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3B" w:rsidRPr="00996A3B" w:rsidRDefault="00996A3B" w:rsidP="00996A3B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96A3B">
        <w:rPr>
          <w:rFonts w:eastAsia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996A3B" w:rsidRPr="00996A3B" w:rsidRDefault="00996A3B" w:rsidP="00996A3B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96A3B">
        <w:rPr>
          <w:rFonts w:eastAsia="Times New Roman" w:cs="Times New Roman"/>
          <w:b/>
          <w:bCs/>
          <w:sz w:val="24"/>
          <w:szCs w:val="24"/>
          <w:lang w:eastAsia="ru-RU"/>
        </w:rPr>
        <w:t>КРАСНОЯРСКИЙ  КРАЙ    ШУШЕНСКИЙ РАЙОН</w:t>
      </w:r>
    </w:p>
    <w:p w:rsidR="00996A3B" w:rsidRDefault="00996A3B" w:rsidP="00996A3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96A3B">
        <w:rPr>
          <w:rFonts w:eastAsia="Times New Roman" w:cs="Times New Roman"/>
          <w:b/>
          <w:bCs/>
          <w:sz w:val="24"/>
          <w:szCs w:val="24"/>
          <w:lang w:eastAsia="ru-RU"/>
        </w:rPr>
        <w:t>СИЗИНСКИЙ СЕЛЬСКИЙ СОВЕТ ДЕПУТАТОВ</w:t>
      </w:r>
    </w:p>
    <w:p w:rsidR="00996A3B" w:rsidRPr="00996A3B" w:rsidRDefault="00996A3B" w:rsidP="00996A3B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96A3B" w:rsidRDefault="009A654F" w:rsidP="00996A3B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Проект </w:t>
      </w:r>
      <w:proofErr w:type="gramStart"/>
      <w:r w:rsidR="00996A3B" w:rsidRPr="00996A3B">
        <w:rPr>
          <w:rFonts w:eastAsia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="00996A3B" w:rsidRPr="00996A3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Е Ш Е Н И Е</w:t>
      </w:r>
    </w:p>
    <w:p w:rsidR="00996A3B" w:rsidRPr="00996A3B" w:rsidRDefault="00996A3B" w:rsidP="00996A3B">
      <w:pPr>
        <w:shd w:val="clear" w:color="auto" w:fill="FFFFFF"/>
        <w:spacing w:after="15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6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8"/>
        <w:gridCol w:w="2693"/>
        <w:gridCol w:w="2977"/>
      </w:tblGrid>
      <w:tr w:rsidR="00996A3B" w:rsidRPr="00996A3B" w:rsidTr="00506A9A">
        <w:tc>
          <w:tcPr>
            <w:tcW w:w="3948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6A3B" w:rsidRPr="00617092" w:rsidRDefault="009A654F" w:rsidP="00617092">
            <w:pPr>
              <w:spacing w:before="75" w:after="75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93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6A3B" w:rsidRPr="00617092" w:rsidRDefault="00996A3B" w:rsidP="00506A9A">
            <w:pPr>
              <w:spacing w:before="75" w:after="75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1709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       с. Сизая</w:t>
            </w:r>
          </w:p>
        </w:tc>
        <w:tc>
          <w:tcPr>
            <w:tcW w:w="2977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6A3B" w:rsidRPr="00617092" w:rsidRDefault="00996A3B" w:rsidP="009A654F">
            <w:pPr>
              <w:spacing w:before="75" w:after="75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1709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  </w:t>
            </w:r>
            <w:r w:rsidR="00617092" w:rsidRPr="0061709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Pr="0061709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     №</w:t>
            </w:r>
          </w:p>
        </w:tc>
      </w:tr>
    </w:tbl>
    <w:p w:rsidR="00996A3B" w:rsidRPr="00996A3B" w:rsidRDefault="00996A3B" w:rsidP="00996A3B">
      <w:pPr>
        <w:shd w:val="clear" w:color="auto" w:fill="FFFFFF"/>
        <w:spacing w:after="15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96A3B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:rsidR="00996A3B" w:rsidRPr="00996A3B" w:rsidRDefault="00996A3B" w:rsidP="00996A3B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96A3B">
        <w:rPr>
          <w:rFonts w:eastAsia="Times New Roman" w:cs="Times New Roman"/>
          <w:b/>
          <w:bCs/>
          <w:sz w:val="24"/>
          <w:szCs w:val="24"/>
          <w:lang w:eastAsia="ru-RU"/>
        </w:rPr>
        <w:t>О передаче отдельных полномочий</w:t>
      </w:r>
      <w:r w:rsidRPr="00996A3B">
        <w:rPr>
          <w:rFonts w:eastAsia="Times New Roman" w:cs="Times New Roman"/>
          <w:b/>
          <w:bCs/>
          <w:sz w:val="24"/>
          <w:szCs w:val="24"/>
          <w:lang w:eastAsia="ru-RU"/>
        </w:rPr>
        <w:br/>
        <w:t>органов местного самоуправления</w:t>
      </w:r>
    </w:p>
    <w:p w:rsidR="00996A3B" w:rsidRPr="00996A3B" w:rsidRDefault="00996A3B" w:rsidP="00996A3B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96A3B">
        <w:rPr>
          <w:rFonts w:eastAsia="Times New Roman" w:cs="Times New Roman"/>
          <w:b/>
          <w:bCs/>
          <w:sz w:val="24"/>
          <w:szCs w:val="24"/>
          <w:lang w:eastAsia="ru-RU"/>
        </w:rPr>
        <w:t>МО «Сизинский сельсовет» органам</w:t>
      </w:r>
    </w:p>
    <w:p w:rsidR="00996A3B" w:rsidRPr="00996A3B" w:rsidRDefault="00996A3B" w:rsidP="00996A3B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96A3B">
        <w:rPr>
          <w:rFonts w:eastAsia="Times New Roman" w:cs="Times New Roman"/>
          <w:b/>
          <w:bCs/>
          <w:sz w:val="24"/>
          <w:szCs w:val="24"/>
          <w:lang w:eastAsia="ru-RU"/>
        </w:rPr>
        <w:t>местного самоуправления МО</w:t>
      </w:r>
    </w:p>
    <w:p w:rsidR="00996A3B" w:rsidRPr="00996A3B" w:rsidRDefault="00996A3B" w:rsidP="00996A3B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96A3B">
        <w:rPr>
          <w:rFonts w:eastAsia="Times New Roman" w:cs="Times New Roman"/>
          <w:b/>
          <w:bCs/>
          <w:sz w:val="24"/>
          <w:szCs w:val="24"/>
          <w:lang w:eastAsia="ru-RU"/>
        </w:rPr>
        <w:t>«Шушенский район» в части</w:t>
      </w:r>
    </w:p>
    <w:p w:rsidR="00996A3B" w:rsidRPr="00996A3B" w:rsidRDefault="00996A3B" w:rsidP="00996A3B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96A3B">
        <w:rPr>
          <w:rFonts w:eastAsia="Times New Roman" w:cs="Times New Roman"/>
          <w:b/>
          <w:bCs/>
          <w:sz w:val="24"/>
          <w:szCs w:val="24"/>
          <w:lang w:eastAsia="ru-RU"/>
        </w:rPr>
        <w:t>испо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лнения бюджета поселения на 202</w:t>
      </w:r>
      <w:r w:rsidR="009A654F">
        <w:rPr>
          <w:rFonts w:eastAsia="Times New Roman" w:cs="Times New Roman"/>
          <w:b/>
          <w:bCs/>
          <w:sz w:val="24"/>
          <w:szCs w:val="24"/>
          <w:lang w:eastAsia="ru-RU"/>
        </w:rPr>
        <w:t>4</w:t>
      </w:r>
      <w:r w:rsidRPr="00996A3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996A3B" w:rsidRPr="00996A3B" w:rsidRDefault="00996A3B" w:rsidP="00996A3B">
      <w:pPr>
        <w:shd w:val="clear" w:color="auto" w:fill="FFFFFF"/>
        <w:spacing w:after="15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96A3B">
        <w:rPr>
          <w:rFonts w:eastAsia="Times New Roman" w:cs="Times New Roman"/>
          <w:sz w:val="24"/>
          <w:szCs w:val="24"/>
          <w:lang w:eastAsia="ru-RU"/>
        </w:rPr>
        <w:t> </w:t>
      </w:r>
    </w:p>
    <w:p w:rsidR="00996A3B" w:rsidRPr="00996A3B" w:rsidRDefault="00996A3B" w:rsidP="00996A3B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96A3B">
        <w:rPr>
          <w:rFonts w:eastAsia="Times New Roman" w:cs="Times New Roman"/>
          <w:sz w:val="24"/>
          <w:szCs w:val="24"/>
          <w:lang w:eastAsia="ru-RU"/>
        </w:rPr>
        <w:t>В соответствии   с  пунктом 1 части 1 статьи 14, частью 4 статьи 15 Федерального закона от 06 октября 2003 № 131-ФЗ «Об общих принципах организации местного самоуправления в Российской Федерации», в целях оперативного решения вопросов местного значения, руководствуясь ст.7 Устава Сизинского сельсовета, Сизинский сельский Совет депутатов</w:t>
      </w:r>
    </w:p>
    <w:p w:rsidR="00996A3B" w:rsidRPr="00996A3B" w:rsidRDefault="00996A3B" w:rsidP="00996A3B">
      <w:pPr>
        <w:shd w:val="clear" w:color="auto" w:fill="FFFFFF"/>
        <w:spacing w:after="15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96A3B">
        <w:rPr>
          <w:rFonts w:eastAsia="Times New Roman" w:cs="Times New Roman"/>
          <w:b/>
          <w:bCs/>
          <w:sz w:val="24"/>
          <w:szCs w:val="24"/>
          <w:lang w:eastAsia="ru-RU"/>
        </w:rPr>
        <w:t> РЕШИЛ:</w:t>
      </w:r>
    </w:p>
    <w:p w:rsidR="00996A3B" w:rsidRPr="00996A3B" w:rsidRDefault="00996A3B" w:rsidP="0090519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96A3B">
        <w:rPr>
          <w:rFonts w:eastAsia="Times New Roman" w:cs="Times New Roman"/>
          <w:sz w:val="24"/>
          <w:szCs w:val="24"/>
          <w:lang w:eastAsia="ru-RU"/>
        </w:rPr>
        <w:t>МО «Сизинский сельсовет» передать МО «Шушенский район» осуществление отдельных полномочий в части и</w:t>
      </w:r>
      <w:r w:rsidR="009A654F">
        <w:rPr>
          <w:rFonts w:eastAsia="Times New Roman" w:cs="Times New Roman"/>
          <w:sz w:val="24"/>
          <w:szCs w:val="24"/>
          <w:lang w:eastAsia="ru-RU"/>
        </w:rPr>
        <w:t>сполнения бюджета поселения 2024</w:t>
      </w:r>
      <w:r w:rsidRPr="00996A3B">
        <w:rPr>
          <w:rFonts w:eastAsia="Times New Roman" w:cs="Times New Roman"/>
          <w:sz w:val="24"/>
          <w:szCs w:val="24"/>
          <w:lang w:eastAsia="ru-RU"/>
        </w:rPr>
        <w:t xml:space="preserve"> г.</w:t>
      </w:r>
    </w:p>
    <w:p w:rsidR="00996A3B" w:rsidRPr="00996A3B" w:rsidRDefault="00996A3B" w:rsidP="0090519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96A3B">
        <w:rPr>
          <w:rFonts w:eastAsia="Times New Roman" w:cs="Times New Roman"/>
          <w:sz w:val="24"/>
          <w:szCs w:val="24"/>
          <w:lang w:eastAsia="ru-RU"/>
        </w:rPr>
        <w:t xml:space="preserve">Согласовать текст соглашения о принятии отдельных полномочий органов местного самоуправления Сизинского сельсовета </w:t>
      </w:r>
      <w:r w:rsidR="00905192">
        <w:rPr>
          <w:rFonts w:eastAsia="Times New Roman" w:cs="Times New Roman"/>
          <w:sz w:val="24"/>
          <w:szCs w:val="24"/>
          <w:lang w:eastAsia="ru-RU"/>
        </w:rPr>
        <w:t xml:space="preserve">по </w:t>
      </w:r>
      <w:r w:rsidRPr="00996A3B">
        <w:rPr>
          <w:rFonts w:eastAsia="Times New Roman" w:cs="Times New Roman"/>
          <w:sz w:val="24"/>
          <w:szCs w:val="24"/>
          <w:lang w:eastAsia="ru-RU"/>
        </w:rPr>
        <w:t>исполнению бюджета сельского поселения админист</w:t>
      </w:r>
      <w:r>
        <w:rPr>
          <w:rFonts w:eastAsia="Times New Roman" w:cs="Times New Roman"/>
          <w:sz w:val="24"/>
          <w:szCs w:val="24"/>
          <w:lang w:eastAsia="ru-RU"/>
        </w:rPr>
        <w:t>рацией Шушенского ра</w:t>
      </w:r>
      <w:r w:rsidR="009A654F">
        <w:rPr>
          <w:rFonts w:eastAsia="Times New Roman" w:cs="Times New Roman"/>
          <w:sz w:val="24"/>
          <w:szCs w:val="24"/>
          <w:lang w:eastAsia="ru-RU"/>
        </w:rPr>
        <w:t>йона на 2024</w:t>
      </w:r>
      <w:r w:rsidRPr="00996A3B">
        <w:rPr>
          <w:rFonts w:eastAsia="Times New Roman" w:cs="Times New Roman"/>
          <w:sz w:val="24"/>
          <w:szCs w:val="24"/>
          <w:lang w:eastAsia="ru-RU"/>
        </w:rPr>
        <w:t xml:space="preserve"> год согласно приложению</w:t>
      </w:r>
      <w:r w:rsidR="0090519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6A3B">
        <w:rPr>
          <w:rFonts w:eastAsia="Times New Roman" w:cs="Times New Roman"/>
          <w:sz w:val="24"/>
          <w:szCs w:val="24"/>
          <w:lang w:eastAsia="ru-RU"/>
        </w:rPr>
        <w:t>1.</w:t>
      </w:r>
    </w:p>
    <w:p w:rsidR="00996A3B" w:rsidRPr="00996A3B" w:rsidRDefault="00996A3B" w:rsidP="0090519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96A3B">
        <w:rPr>
          <w:rFonts w:eastAsia="Times New Roman" w:cs="Times New Roman"/>
          <w:sz w:val="24"/>
          <w:szCs w:val="24"/>
          <w:lang w:eastAsia="ru-RU"/>
        </w:rPr>
        <w:t>Рекомендовать главе Сизинского сельсовета заключить соответствующее Соглашение на срок с 01.01.202</w:t>
      </w:r>
      <w:r w:rsidR="009A654F">
        <w:rPr>
          <w:rFonts w:eastAsia="Times New Roman" w:cs="Times New Roman"/>
          <w:sz w:val="24"/>
          <w:szCs w:val="24"/>
          <w:lang w:eastAsia="ru-RU"/>
        </w:rPr>
        <w:t>4</w:t>
      </w:r>
      <w:r w:rsidRPr="00996A3B">
        <w:rPr>
          <w:rFonts w:eastAsia="Times New Roman" w:cs="Times New Roman"/>
          <w:sz w:val="24"/>
          <w:szCs w:val="24"/>
          <w:lang w:eastAsia="ru-RU"/>
        </w:rPr>
        <w:t xml:space="preserve"> по 31.12.202</w:t>
      </w:r>
      <w:r w:rsidR="009A654F">
        <w:rPr>
          <w:rFonts w:eastAsia="Times New Roman" w:cs="Times New Roman"/>
          <w:sz w:val="24"/>
          <w:szCs w:val="24"/>
          <w:lang w:eastAsia="ru-RU"/>
        </w:rPr>
        <w:t>4</w:t>
      </w:r>
      <w:r w:rsidRPr="00996A3B">
        <w:rPr>
          <w:rFonts w:eastAsia="Times New Roman" w:cs="Times New Roman"/>
          <w:sz w:val="24"/>
          <w:szCs w:val="24"/>
          <w:lang w:eastAsia="ru-RU"/>
        </w:rPr>
        <w:t xml:space="preserve"> года.</w:t>
      </w:r>
    </w:p>
    <w:p w:rsidR="00996A3B" w:rsidRPr="00996A3B" w:rsidRDefault="00996A3B" w:rsidP="0090519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996A3B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996A3B">
        <w:rPr>
          <w:rFonts w:eastAsia="Times New Roman" w:cs="Times New Roman"/>
          <w:sz w:val="24"/>
          <w:szCs w:val="24"/>
          <w:lang w:eastAsia="ru-RU"/>
        </w:rPr>
        <w:t xml:space="preserve"> исполнением Решения возложить на постоянную комиссию по бюджету, налогам и экономической политике (председатель К. И. Иванников).</w:t>
      </w:r>
    </w:p>
    <w:p w:rsidR="00996A3B" w:rsidRDefault="00996A3B" w:rsidP="0090519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96A3B">
        <w:rPr>
          <w:rFonts w:eastAsia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 в газете «Сизинские вести» и распространяет свое действие на правоотношения, в</w:t>
      </w:r>
      <w:r w:rsidR="009A654F">
        <w:rPr>
          <w:rFonts w:eastAsia="Times New Roman" w:cs="Times New Roman"/>
          <w:sz w:val="24"/>
          <w:szCs w:val="24"/>
          <w:lang w:eastAsia="ru-RU"/>
        </w:rPr>
        <w:t>озникшие с 01 января 2024</w:t>
      </w:r>
      <w:r w:rsidRPr="00996A3B">
        <w:rPr>
          <w:rFonts w:eastAsia="Times New Roman" w:cs="Times New Roman"/>
          <w:sz w:val="24"/>
          <w:szCs w:val="24"/>
          <w:lang w:eastAsia="ru-RU"/>
        </w:rPr>
        <w:t xml:space="preserve"> года.</w:t>
      </w:r>
    </w:p>
    <w:tbl>
      <w:tblPr>
        <w:tblW w:w="94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5"/>
        <w:gridCol w:w="4961"/>
      </w:tblGrid>
      <w:tr w:rsidR="00996A3B" w:rsidRPr="00996A3B" w:rsidTr="00506A9A">
        <w:tc>
          <w:tcPr>
            <w:tcW w:w="4515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6A3B" w:rsidRDefault="00996A3B" w:rsidP="00996A3B">
            <w:pPr>
              <w:spacing w:after="30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6A3B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Сизинского</w:t>
            </w:r>
          </w:p>
          <w:p w:rsidR="00996A3B" w:rsidRPr="00996A3B" w:rsidRDefault="00996A3B" w:rsidP="00996A3B">
            <w:pPr>
              <w:spacing w:after="30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6A3B"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Совета депутатов</w:t>
            </w:r>
          </w:p>
          <w:p w:rsidR="00996A3B" w:rsidRPr="00996A3B" w:rsidRDefault="00996A3B" w:rsidP="00996A3B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6A3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996A3B" w:rsidRPr="00996A3B" w:rsidRDefault="00996A3B" w:rsidP="0078005E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6A3B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                                          </w:t>
            </w:r>
            <w:r w:rsidRPr="00996A3B">
              <w:rPr>
                <w:rFonts w:eastAsia="Times New Roman" w:cs="Times New Roman"/>
                <w:sz w:val="24"/>
                <w:szCs w:val="24"/>
                <w:lang w:eastAsia="ru-RU"/>
              </w:rPr>
              <w:t>А.В. Злобин</w:t>
            </w:r>
          </w:p>
        </w:tc>
        <w:tc>
          <w:tcPr>
            <w:tcW w:w="4961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6A3B" w:rsidRPr="00996A3B" w:rsidRDefault="00996A3B" w:rsidP="00996A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6A3B">
              <w:rPr>
                <w:rFonts w:eastAsia="Times New Roman" w:cs="Times New Roman"/>
                <w:sz w:val="24"/>
                <w:szCs w:val="24"/>
                <w:lang w:eastAsia="ru-RU"/>
              </w:rPr>
              <w:t>Глава Сизинского сельсовета</w:t>
            </w:r>
          </w:p>
          <w:p w:rsidR="00996A3B" w:rsidRPr="00996A3B" w:rsidRDefault="00996A3B" w:rsidP="00996A3B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6A3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996A3B" w:rsidRPr="00996A3B" w:rsidRDefault="00996A3B" w:rsidP="00996A3B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6A3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996A3B" w:rsidRPr="00996A3B" w:rsidRDefault="00996A3B" w:rsidP="00996A3B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06A9A" w:rsidRDefault="00996A3B" w:rsidP="00996A3B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6A3B">
              <w:rPr>
                <w:rFonts w:eastAsia="Times New Roman" w:cs="Times New Roman"/>
                <w:sz w:val="24"/>
                <w:szCs w:val="24"/>
                <w:lang w:eastAsia="ru-RU"/>
              </w:rPr>
              <w:t>______________ Т. А. Коробейникова</w:t>
            </w:r>
          </w:p>
          <w:p w:rsidR="0078005E" w:rsidRDefault="0078005E" w:rsidP="00996A3B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8005E" w:rsidRPr="00996A3B" w:rsidRDefault="0078005E" w:rsidP="00996A3B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5F5A" w:rsidRDefault="00D35F5A" w:rsidP="00985C3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78005E" w:rsidRDefault="0078005E" w:rsidP="0078005E">
      <w:pPr>
        <w:shd w:val="clear" w:color="auto" w:fill="FFFFFF"/>
        <w:spacing w:after="40" w:line="240" w:lineRule="auto"/>
        <w:jc w:val="right"/>
        <w:rPr>
          <w:rFonts w:eastAsia="Times New Roman" w:cs="Times New Roman"/>
          <w:sz w:val="28"/>
          <w:szCs w:val="28"/>
          <w:lang w:bidi="en-US"/>
        </w:rPr>
      </w:pPr>
    </w:p>
    <w:p w:rsidR="0078005E" w:rsidRDefault="0078005E" w:rsidP="0078005E">
      <w:pPr>
        <w:shd w:val="clear" w:color="auto" w:fill="FFFFFF"/>
        <w:spacing w:after="40" w:line="240" w:lineRule="auto"/>
        <w:jc w:val="right"/>
        <w:rPr>
          <w:rFonts w:eastAsia="Times New Roman" w:cs="Times New Roman"/>
          <w:sz w:val="28"/>
          <w:szCs w:val="28"/>
          <w:lang w:bidi="en-US"/>
        </w:rPr>
      </w:pPr>
    </w:p>
    <w:p w:rsidR="007E3C9C" w:rsidRPr="007E3C9C" w:rsidRDefault="007E3C9C" w:rsidP="007E3C9C">
      <w:pPr>
        <w:shd w:val="clear" w:color="auto" w:fill="FFFFFF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E3C9C">
        <w:rPr>
          <w:rFonts w:eastAsia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7E3C9C" w:rsidRPr="007E3C9C" w:rsidRDefault="007E3C9C" w:rsidP="007E3C9C">
      <w:pPr>
        <w:shd w:val="clear" w:color="auto" w:fill="FFFFFF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E3C9C">
        <w:rPr>
          <w:rFonts w:eastAsia="Times New Roman" w:cs="Times New Roman"/>
          <w:sz w:val="24"/>
          <w:szCs w:val="24"/>
          <w:lang w:eastAsia="ru-RU"/>
        </w:rPr>
        <w:t>к решению Сизинского</w:t>
      </w:r>
    </w:p>
    <w:p w:rsidR="007E3C9C" w:rsidRPr="007E3C9C" w:rsidRDefault="007E3C9C" w:rsidP="007E3C9C">
      <w:pPr>
        <w:shd w:val="clear" w:color="auto" w:fill="FFFFFF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E3C9C">
        <w:rPr>
          <w:rFonts w:eastAsia="Times New Roman" w:cs="Times New Roman"/>
          <w:sz w:val="24"/>
          <w:szCs w:val="24"/>
          <w:lang w:eastAsia="ru-RU"/>
        </w:rPr>
        <w:t xml:space="preserve">сельского Совета депутатов </w:t>
      </w:r>
    </w:p>
    <w:p w:rsidR="007E3C9C" w:rsidRDefault="003C3DC8" w:rsidP="007E3C9C">
      <w:pPr>
        <w:shd w:val="clear" w:color="auto" w:fill="FFFFFF"/>
        <w:spacing w:after="4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от    </w:t>
      </w:r>
      <w:r w:rsidR="009A654F">
        <w:rPr>
          <w:rFonts w:eastAsia="Times New Roman" w:cs="Times New Roman"/>
          <w:sz w:val="24"/>
          <w:szCs w:val="24"/>
          <w:lang w:eastAsia="ru-RU"/>
        </w:rPr>
        <w:t>2023</w:t>
      </w:r>
      <w:r>
        <w:rPr>
          <w:rFonts w:eastAsia="Times New Roman" w:cs="Times New Roman"/>
          <w:sz w:val="24"/>
          <w:szCs w:val="24"/>
          <w:lang w:eastAsia="ru-RU"/>
        </w:rPr>
        <w:t>№</w:t>
      </w:r>
    </w:p>
    <w:p w:rsidR="00283608" w:rsidRPr="00283608" w:rsidRDefault="00283608" w:rsidP="00283608">
      <w:pPr>
        <w:shd w:val="clear" w:color="auto" w:fill="FFFFFF"/>
        <w:spacing w:after="40" w:line="240" w:lineRule="auto"/>
        <w:jc w:val="right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 xml:space="preserve">Приложение </w:t>
      </w:r>
      <w:proofErr w:type="gramStart"/>
      <w:r w:rsidRPr="00283608">
        <w:rPr>
          <w:rFonts w:eastAsia="Times New Roman" w:cs="Times New Roman"/>
          <w:sz w:val="28"/>
          <w:szCs w:val="28"/>
          <w:lang w:bidi="en-US"/>
        </w:rPr>
        <w:t>к</w:t>
      </w:r>
      <w:proofErr w:type="gramEnd"/>
    </w:p>
    <w:p w:rsidR="00283608" w:rsidRPr="00283608" w:rsidRDefault="00283608" w:rsidP="00283608">
      <w:pPr>
        <w:shd w:val="clear" w:color="auto" w:fill="FFFFFF"/>
        <w:spacing w:after="40" w:line="240" w:lineRule="auto"/>
        <w:jc w:val="right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                                                                             решению Шушенского районного Совета депутатов</w:t>
      </w:r>
    </w:p>
    <w:p w:rsidR="00283608" w:rsidRPr="00283608" w:rsidRDefault="00283608" w:rsidP="00283608">
      <w:pPr>
        <w:shd w:val="clear" w:color="auto" w:fill="FFFFFF"/>
        <w:spacing w:after="40" w:line="240" w:lineRule="auto"/>
        <w:jc w:val="right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от ______2023 №______</w:t>
      </w:r>
    </w:p>
    <w:p w:rsidR="00283608" w:rsidRPr="00283608" w:rsidRDefault="00283608" w:rsidP="00283608">
      <w:pPr>
        <w:shd w:val="clear" w:color="auto" w:fill="FFFFFF"/>
        <w:spacing w:after="40" w:line="240" w:lineRule="auto"/>
        <w:jc w:val="right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283608">
        <w:rPr>
          <w:rFonts w:eastAsia="Times New Roman" w:cs="Times New Roman"/>
          <w:color w:val="444444"/>
          <w:sz w:val="28"/>
          <w:szCs w:val="28"/>
          <w:lang w:eastAsia="ru-RU"/>
        </w:rPr>
        <w:t>                                                                         </w:t>
      </w:r>
    </w:p>
    <w:p w:rsidR="00283608" w:rsidRPr="00283608" w:rsidRDefault="00283608" w:rsidP="00283608">
      <w:pPr>
        <w:widowControl w:val="0"/>
        <w:spacing w:after="40" w:line="240" w:lineRule="auto"/>
        <w:jc w:val="right"/>
        <w:rPr>
          <w:rFonts w:eastAsia="Times New Roman" w:cs="Times New Roman"/>
          <w:caps/>
          <w:snapToGrid w:val="0"/>
          <w:sz w:val="28"/>
          <w:szCs w:val="28"/>
          <w:lang w:eastAsia="ru-RU"/>
        </w:rPr>
      </w:pPr>
      <w:r w:rsidRPr="00283608">
        <w:rPr>
          <w:rFonts w:eastAsia="Times New Roman" w:cs="Times New Roman"/>
          <w:snapToGrid w:val="0"/>
          <w:sz w:val="28"/>
          <w:szCs w:val="28"/>
          <w:lang w:eastAsia="ru-RU"/>
        </w:rPr>
        <w:t xml:space="preserve">                                      </w:t>
      </w:r>
      <w:r w:rsidRPr="00283608">
        <w:rPr>
          <w:rFonts w:eastAsia="Times New Roman" w:cs="Times New Roman"/>
          <w:caps/>
          <w:snapToGrid w:val="0"/>
          <w:sz w:val="28"/>
          <w:szCs w:val="28"/>
          <w:lang w:eastAsia="ru-RU"/>
        </w:rPr>
        <w:t>Согласовано</w:t>
      </w:r>
    </w:p>
    <w:p w:rsidR="00283608" w:rsidRPr="00283608" w:rsidRDefault="00283608" w:rsidP="00283608">
      <w:pPr>
        <w:widowControl w:val="0"/>
        <w:spacing w:after="40" w:line="240" w:lineRule="auto"/>
        <w:jc w:val="right"/>
        <w:rPr>
          <w:rFonts w:eastAsia="Times New Roman" w:cs="Times New Roman"/>
          <w:snapToGrid w:val="0"/>
          <w:sz w:val="28"/>
          <w:szCs w:val="28"/>
          <w:lang w:eastAsia="ru-RU"/>
        </w:rPr>
      </w:pPr>
      <w:r w:rsidRPr="00283608">
        <w:rPr>
          <w:rFonts w:eastAsia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      решением Шушенского районного</w:t>
      </w:r>
    </w:p>
    <w:p w:rsidR="00283608" w:rsidRPr="00283608" w:rsidRDefault="00283608" w:rsidP="00283608">
      <w:pPr>
        <w:shd w:val="clear" w:color="auto" w:fill="FFFFFF"/>
        <w:spacing w:after="40" w:line="240" w:lineRule="auto"/>
        <w:jc w:val="right"/>
        <w:rPr>
          <w:rFonts w:eastAsia="Calibri" w:cs="Times New Roman"/>
          <w:sz w:val="28"/>
          <w:szCs w:val="28"/>
        </w:rPr>
      </w:pPr>
      <w:r w:rsidRPr="00283608">
        <w:rPr>
          <w:rFonts w:eastAsia="Calibri" w:cs="Times New Roman"/>
          <w:sz w:val="28"/>
          <w:szCs w:val="28"/>
        </w:rPr>
        <w:t xml:space="preserve">                                          Совета депутатов</w:t>
      </w:r>
      <w:r w:rsidRPr="00283608">
        <w:rPr>
          <w:rFonts w:eastAsia="Calibri" w:cs="Times New Roman"/>
          <w:b/>
          <w:sz w:val="28"/>
          <w:szCs w:val="28"/>
        </w:rPr>
        <w:t xml:space="preserve"> </w:t>
      </w:r>
      <w:r w:rsidRPr="00283608">
        <w:rPr>
          <w:rFonts w:eastAsia="Calibri" w:cs="Times New Roman"/>
          <w:sz w:val="28"/>
          <w:szCs w:val="28"/>
        </w:rPr>
        <w:t xml:space="preserve"> </w:t>
      </w:r>
      <w:r w:rsidRPr="00283608">
        <w:rPr>
          <w:rFonts w:eastAsia="Times New Roman" w:cs="Times New Roman"/>
          <w:sz w:val="28"/>
          <w:szCs w:val="28"/>
          <w:lang w:bidi="en-US"/>
        </w:rPr>
        <w:t>от _____2023 № ______</w:t>
      </w:r>
    </w:p>
    <w:p w:rsidR="00283608" w:rsidRPr="00283608" w:rsidRDefault="00283608" w:rsidP="00283608">
      <w:pPr>
        <w:widowControl w:val="0"/>
        <w:spacing w:after="40" w:line="240" w:lineRule="auto"/>
        <w:jc w:val="right"/>
        <w:rPr>
          <w:rFonts w:eastAsia="Times New Roman" w:cs="Times New Roman"/>
          <w:snapToGrid w:val="0"/>
          <w:sz w:val="28"/>
          <w:szCs w:val="28"/>
          <w:lang w:eastAsia="ru-RU"/>
        </w:rPr>
      </w:pPr>
      <w:r w:rsidRPr="00283608">
        <w:rPr>
          <w:rFonts w:eastAsia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283608" w:rsidRPr="00283608" w:rsidRDefault="00283608" w:rsidP="00283608">
      <w:pPr>
        <w:widowControl w:val="0"/>
        <w:spacing w:after="40" w:line="240" w:lineRule="auto"/>
        <w:jc w:val="right"/>
        <w:rPr>
          <w:rFonts w:eastAsia="Times New Roman" w:cs="Times New Roman"/>
          <w:snapToGrid w:val="0"/>
          <w:sz w:val="28"/>
          <w:szCs w:val="28"/>
          <w:lang w:eastAsia="ru-RU"/>
        </w:rPr>
      </w:pPr>
      <w:r w:rsidRPr="00283608">
        <w:rPr>
          <w:rFonts w:eastAsia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                        </w:t>
      </w:r>
      <w:r w:rsidRPr="00283608">
        <w:rPr>
          <w:rFonts w:eastAsia="Times New Roman" w:cs="Times New Roman"/>
          <w:caps/>
          <w:snapToGrid w:val="0"/>
          <w:sz w:val="28"/>
          <w:szCs w:val="28"/>
          <w:lang w:eastAsia="ru-RU"/>
        </w:rPr>
        <w:t>Согласовано</w:t>
      </w:r>
      <w:r w:rsidRPr="00283608">
        <w:rPr>
          <w:rFonts w:eastAsia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r w:rsidRPr="00283608">
        <w:rPr>
          <w:rFonts w:eastAsia="Times New Roman" w:cs="Times New Roman"/>
          <w:snapToGrid w:val="0"/>
          <w:sz w:val="28"/>
          <w:szCs w:val="28"/>
          <w:lang w:eastAsia="ru-RU"/>
        </w:rPr>
        <w:t>решением______________</w:t>
      </w:r>
      <w:proofErr w:type="gramStart"/>
      <w:r w:rsidRPr="00283608">
        <w:rPr>
          <w:rFonts w:eastAsia="Times New Roman" w:cs="Times New Roman"/>
          <w:snapToGrid w:val="0"/>
          <w:sz w:val="28"/>
          <w:szCs w:val="28"/>
          <w:lang w:eastAsia="ru-RU"/>
        </w:rPr>
        <w:t>сельского</w:t>
      </w:r>
      <w:proofErr w:type="spellEnd"/>
      <w:proofErr w:type="gramEnd"/>
      <w:r w:rsidRPr="00283608">
        <w:rPr>
          <w:rFonts w:eastAsia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283608" w:rsidRPr="00283608" w:rsidRDefault="00283608" w:rsidP="00283608">
      <w:pPr>
        <w:widowControl w:val="0"/>
        <w:spacing w:after="40" w:line="240" w:lineRule="auto"/>
        <w:jc w:val="right"/>
        <w:rPr>
          <w:rFonts w:eastAsia="Times New Roman" w:cs="Times New Roman"/>
          <w:snapToGrid w:val="0"/>
          <w:sz w:val="28"/>
          <w:szCs w:val="28"/>
          <w:lang w:eastAsia="ru-RU"/>
        </w:rPr>
      </w:pPr>
      <w:r w:rsidRPr="00283608">
        <w:rPr>
          <w:rFonts w:eastAsia="Times New Roman" w:cs="Times New Roman"/>
          <w:snapToGrid w:val="0"/>
          <w:sz w:val="28"/>
          <w:szCs w:val="28"/>
          <w:lang w:eastAsia="ru-RU"/>
        </w:rPr>
        <w:t xml:space="preserve">                                                 Совета депутатов от _____2023 №______</w:t>
      </w:r>
    </w:p>
    <w:p w:rsidR="00283608" w:rsidRPr="00283608" w:rsidRDefault="00283608" w:rsidP="00283608">
      <w:pPr>
        <w:shd w:val="clear" w:color="auto" w:fill="FFFFFF"/>
        <w:spacing w:after="40" w:line="240" w:lineRule="auto"/>
        <w:jc w:val="center"/>
        <w:rPr>
          <w:rFonts w:eastAsia="Times New Roman" w:cs="Times New Roman"/>
          <w:b/>
          <w:sz w:val="28"/>
          <w:szCs w:val="28"/>
          <w:lang w:bidi="en-US"/>
        </w:rPr>
      </w:pPr>
    </w:p>
    <w:p w:rsidR="00283608" w:rsidRPr="00283608" w:rsidRDefault="00283608" w:rsidP="00283608">
      <w:pPr>
        <w:shd w:val="clear" w:color="auto" w:fill="FFFFFF"/>
        <w:spacing w:after="40" w:line="240" w:lineRule="auto"/>
        <w:jc w:val="center"/>
        <w:rPr>
          <w:rFonts w:eastAsia="Times New Roman" w:cs="Times New Roman"/>
          <w:b/>
          <w:sz w:val="28"/>
          <w:szCs w:val="28"/>
          <w:lang w:bidi="en-US"/>
        </w:rPr>
      </w:pPr>
      <w:r w:rsidRPr="00283608">
        <w:rPr>
          <w:rFonts w:eastAsia="Times New Roman" w:cs="Times New Roman"/>
          <w:b/>
          <w:sz w:val="28"/>
          <w:szCs w:val="28"/>
          <w:lang w:bidi="en-US"/>
        </w:rPr>
        <w:t>СОГЛАШЕНИЕ №____</w:t>
      </w:r>
    </w:p>
    <w:p w:rsidR="00283608" w:rsidRPr="00283608" w:rsidRDefault="00283608" w:rsidP="00283608">
      <w:pPr>
        <w:shd w:val="clear" w:color="auto" w:fill="FFFFFF"/>
        <w:spacing w:after="40" w:line="240" w:lineRule="auto"/>
        <w:jc w:val="center"/>
        <w:rPr>
          <w:rFonts w:eastAsia="Times New Roman" w:cs="Times New Roman"/>
          <w:b/>
          <w:sz w:val="28"/>
          <w:szCs w:val="28"/>
          <w:lang w:bidi="en-US"/>
        </w:rPr>
      </w:pPr>
      <w:r w:rsidRPr="00283608">
        <w:rPr>
          <w:rFonts w:eastAsia="Times New Roman" w:cs="Times New Roman"/>
          <w:b/>
          <w:sz w:val="28"/>
          <w:szCs w:val="28"/>
          <w:lang w:bidi="en-US"/>
        </w:rPr>
        <w:t>о принятии отдельных полномочий органа местного самоуправления___</w:t>
      </w:r>
      <w:r w:rsidRPr="00283608">
        <w:rPr>
          <w:rFonts w:eastAsia="Times New Roman" w:cs="Times New Roman"/>
          <w:i/>
          <w:sz w:val="28"/>
          <w:szCs w:val="28"/>
          <w:lang w:bidi="en-US"/>
        </w:rPr>
        <w:t>(наименование поселения)</w:t>
      </w:r>
      <w:r w:rsidRPr="00283608">
        <w:rPr>
          <w:rFonts w:eastAsia="Times New Roman" w:cs="Times New Roman"/>
          <w:b/>
          <w:sz w:val="28"/>
          <w:szCs w:val="28"/>
          <w:lang w:bidi="en-US"/>
        </w:rPr>
        <w:t>__ по исполнению бюджета  поселения администрацией Шушенского района на 2024 год</w:t>
      </w:r>
    </w:p>
    <w:p w:rsidR="00283608" w:rsidRPr="00283608" w:rsidRDefault="00283608" w:rsidP="00283608">
      <w:pPr>
        <w:shd w:val="clear" w:color="auto" w:fill="FFFFFF"/>
        <w:spacing w:after="40" w:line="240" w:lineRule="auto"/>
        <w:jc w:val="both"/>
        <w:rPr>
          <w:rFonts w:eastAsia="Times New Roman" w:cs="Times New Roman"/>
          <w:sz w:val="28"/>
          <w:szCs w:val="28"/>
          <w:lang w:bidi="en-US"/>
        </w:rPr>
      </w:pPr>
    </w:p>
    <w:p w:rsidR="00283608" w:rsidRPr="00283608" w:rsidRDefault="00283608" w:rsidP="00283608">
      <w:pPr>
        <w:shd w:val="clear" w:color="auto" w:fill="FFFFFF"/>
        <w:spacing w:after="40" w:line="240" w:lineRule="auto"/>
        <w:ind w:firstLine="708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154 Бюджетного кодекса Российской Федерации в целях оперативного решения вопросов местного значения, в целях оперативного решения вопросов местного значения, __________________________________________________________________</w:t>
      </w:r>
    </w:p>
    <w:p w:rsidR="00283608" w:rsidRPr="00283608" w:rsidRDefault="00283608" w:rsidP="00283608">
      <w:pPr>
        <w:shd w:val="clear" w:color="auto" w:fill="FFFFFF"/>
        <w:spacing w:after="40" w:line="240" w:lineRule="auto"/>
        <w:jc w:val="center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(наименование органа местного самоуправления поселения)</w:t>
      </w:r>
    </w:p>
    <w:p w:rsidR="00283608" w:rsidRPr="00283608" w:rsidRDefault="00283608" w:rsidP="00283608">
      <w:pPr>
        <w:shd w:val="clear" w:color="auto" w:fill="FFFFFF"/>
        <w:spacing w:after="40" w:line="240" w:lineRule="auto"/>
        <w:jc w:val="both"/>
        <w:rPr>
          <w:rFonts w:eastAsia="Times New Roman" w:cs="Times New Roman"/>
          <w:sz w:val="28"/>
          <w:szCs w:val="28"/>
          <w:lang w:bidi="en-US"/>
        </w:rPr>
      </w:pPr>
      <w:proofErr w:type="gramStart"/>
      <w:r w:rsidRPr="00283608">
        <w:rPr>
          <w:rFonts w:eastAsia="Times New Roman" w:cs="Times New Roman"/>
          <w:sz w:val="28"/>
          <w:szCs w:val="28"/>
          <w:lang w:bidi="en-US"/>
        </w:rPr>
        <w:t>именуемое в дальнейшем «Поселение», в лице ________________________________, действующего на основании _______________, с одной стороны, и Администрация Шушенского района, именуемая в дальнейшем «Администрация», в лице ________________________________, действующего на основании Устава Шушенского района, с другой стороны, далее именуемые «Стороны», заключили настоящее Соглашение о нижеследующем:                                              </w:t>
      </w:r>
      <w:proofErr w:type="gramEnd"/>
    </w:p>
    <w:p w:rsidR="00283608" w:rsidRPr="00283608" w:rsidRDefault="00283608" w:rsidP="00283608">
      <w:pPr>
        <w:numPr>
          <w:ilvl w:val="0"/>
          <w:numId w:val="9"/>
        </w:numPr>
        <w:shd w:val="clear" w:color="auto" w:fill="FFFFFF"/>
        <w:spacing w:after="40" w:line="240" w:lineRule="auto"/>
        <w:ind w:left="0"/>
        <w:contextualSpacing/>
        <w:jc w:val="center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b/>
          <w:sz w:val="28"/>
          <w:szCs w:val="28"/>
          <w:lang w:bidi="en-US"/>
        </w:rPr>
        <w:t>Предмет Соглашения</w:t>
      </w:r>
    </w:p>
    <w:p w:rsidR="00283608" w:rsidRPr="00283608" w:rsidRDefault="00283608" w:rsidP="00283608">
      <w:pPr>
        <w:shd w:val="clear" w:color="auto" w:fill="FFFFFF"/>
        <w:spacing w:after="40" w:line="240" w:lineRule="auto"/>
        <w:ind w:firstLine="709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1.1.Предметом настоящего соглашения является передача части полномочий администрации Поселения финансовому управлению администрации Шушенского района (далее – финансовое управление) по исполнению бюджета поселения:</w:t>
      </w:r>
    </w:p>
    <w:p w:rsidR="00283608" w:rsidRPr="00283608" w:rsidRDefault="00283608" w:rsidP="00283608">
      <w:pPr>
        <w:spacing w:after="40" w:line="240" w:lineRule="auto"/>
        <w:ind w:firstLine="66"/>
        <w:contextualSpacing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 xml:space="preserve">     1.1.1. Осуществление электронного обмена документов с отделением Федерального казначейства по Шушенскому району (далее – ОФК) в части:</w:t>
      </w:r>
    </w:p>
    <w:p w:rsidR="00283608" w:rsidRPr="00283608" w:rsidRDefault="00283608" w:rsidP="00283608">
      <w:pPr>
        <w:spacing w:after="40" w:line="24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lastRenderedPageBreak/>
        <w:t xml:space="preserve">- передачи в ОФК расходных расписаний по лимитам бюджетных ассигнований, расходных расписаний по предельным объемам финансирования. </w:t>
      </w:r>
    </w:p>
    <w:p w:rsidR="00283608" w:rsidRPr="00283608" w:rsidRDefault="00283608" w:rsidP="00283608">
      <w:pPr>
        <w:numPr>
          <w:ilvl w:val="2"/>
          <w:numId w:val="8"/>
        </w:numPr>
        <w:spacing w:after="40" w:line="240" w:lineRule="auto"/>
        <w:ind w:left="0" w:firstLine="426"/>
        <w:contextualSpacing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Ведение учета исполнения бюджета поселения в системе АСУ БП «АЦК – Финансы» при порядке казначейского обслуживания с открытием лицевых счетов в органах Федерального казначейства в соответствии с Приказом Казначейства России от 14.05.2020 № 21н:</w:t>
      </w:r>
    </w:p>
    <w:p w:rsidR="00283608" w:rsidRPr="00283608" w:rsidRDefault="00283608" w:rsidP="00283608">
      <w:pPr>
        <w:spacing w:after="40" w:line="240" w:lineRule="auto"/>
        <w:ind w:firstLine="426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 xml:space="preserve">    - ведение справочников КБК;</w:t>
      </w:r>
    </w:p>
    <w:p w:rsidR="00283608" w:rsidRPr="00283608" w:rsidRDefault="00283608" w:rsidP="00283608">
      <w:pPr>
        <w:spacing w:after="40" w:line="240" w:lineRule="auto"/>
        <w:ind w:hanging="851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 xml:space="preserve">          - ведение справочников кодов целевых субсидий;</w:t>
      </w:r>
    </w:p>
    <w:p w:rsidR="00283608" w:rsidRPr="00283608" w:rsidRDefault="00283608" w:rsidP="00283608">
      <w:pPr>
        <w:spacing w:after="40" w:line="240" w:lineRule="auto"/>
        <w:ind w:firstLine="708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- формирование и ведение бюджетной росписи;</w:t>
      </w:r>
    </w:p>
    <w:p w:rsidR="00283608" w:rsidRPr="00283608" w:rsidRDefault="00283608" w:rsidP="00283608">
      <w:pPr>
        <w:spacing w:after="40" w:line="240" w:lineRule="auto"/>
        <w:ind w:firstLine="708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- формирование и ведение кассового плана по доходам, расходам и источникам внутреннего финансирования дефицита бюджета;</w:t>
      </w:r>
    </w:p>
    <w:p w:rsidR="00283608" w:rsidRPr="00283608" w:rsidRDefault="00283608" w:rsidP="00283608">
      <w:pPr>
        <w:spacing w:after="40" w:line="240" w:lineRule="auto"/>
        <w:ind w:firstLine="708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- финансирование расходов бюджетов поселений (формирование заявок на финансирование, распорядительных заявок, уведомлений о предельных объемах финансирования, формирование и отправка в ОФК расходных расписаний, отзыв финансирования по счетам ОФК) по заявкам Поселения, в пределах свободного остатка средств на лицевых счетах;</w:t>
      </w:r>
    </w:p>
    <w:p w:rsidR="00283608" w:rsidRPr="00283608" w:rsidRDefault="00283608" w:rsidP="00283608">
      <w:pPr>
        <w:spacing w:after="40" w:line="240" w:lineRule="auto"/>
        <w:ind w:firstLine="708"/>
        <w:contextualSpacing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- загрузка информации по поступлениям и выплатам по счету бюджета поселения (загрузка сводной ведомости по кассовым поступлениям, сводной ведомости по кассовым выплатам, ведомости по движению свободного остатка средств бюджета, выписки из лицевого счета главного распорядителя и протокола отказа);</w:t>
      </w:r>
    </w:p>
    <w:p w:rsidR="00283608" w:rsidRPr="00283608" w:rsidRDefault="00283608" w:rsidP="00283608">
      <w:pPr>
        <w:spacing w:after="40" w:line="240" w:lineRule="auto"/>
        <w:ind w:firstLine="708"/>
        <w:contextualSpacing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- ежемесячная сверка данных системы АСУ БП «АЦК – Финансы» по доходам, расходам и источникам внутреннего финансирования с данными ОФК;</w:t>
      </w:r>
    </w:p>
    <w:p w:rsidR="00283608" w:rsidRPr="00283608" w:rsidRDefault="00283608" w:rsidP="00283608">
      <w:pPr>
        <w:spacing w:after="40" w:line="240" w:lineRule="auto"/>
        <w:ind w:firstLine="708"/>
        <w:contextualSpacing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1.1.3.Консультация, оказание практической помощи по вопросам использования и устранения неполадок программного обеспечения при обращении специалистов Поселений.</w:t>
      </w:r>
    </w:p>
    <w:p w:rsidR="00283608" w:rsidRPr="00283608" w:rsidRDefault="00283608" w:rsidP="00283608">
      <w:pPr>
        <w:spacing w:after="40" w:line="24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 xml:space="preserve">1.2.Порядок взаимодействия финансового органа и Поселения в процессе исполнения переданных полномочий осуществляется в соответствии с регламентом, заключаемым между финансовым органом и администрацией Поселения. </w:t>
      </w:r>
    </w:p>
    <w:p w:rsidR="00283608" w:rsidRPr="00283608" w:rsidRDefault="00283608" w:rsidP="00283608">
      <w:pPr>
        <w:spacing w:after="40" w:line="24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1.3.</w:t>
      </w:r>
      <w:r w:rsidRPr="00283608">
        <w:rPr>
          <w:rFonts w:eastAsia="Calibri" w:cs="Times New Roman"/>
          <w:sz w:val="28"/>
          <w:szCs w:val="28"/>
        </w:rPr>
        <w:t xml:space="preserve"> Размещение информации в системе ЕПБС «Электронный бюджет» в соответствие приказом Минфина России от 28.12.2016г. №243</w:t>
      </w:r>
    </w:p>
    <w:p w:rsidR="00283608" w:rsidRPr="00283608" w:rsidRDefault="00283608" w:rsidP="00283608">
      <w:pPr>
        <w:spacing w:after="40" w:line="24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bidi="en-US"/>
        </w:rPr>
      </w:pPr>
    </w:p>
    <w:p w:rsidR="00283608" w:rsidRPr="00283608" w:rsidRDefault="00283608" w:rsidP="00283608">
      <w:pPr>
        <w:spacing w:after="40" w:line="240" w:lineRule="auto"/>
        <w:ind w:firstLine="709"/>
        <w:contextualSpacing/>
        <w:jc w:val="center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b/>
          <w:sz w:val="28"/>
          <w:szCs w:val="28"/>
          <w:lang w:bidi="en-US"/>
        </w:rPr>
        <w:t>2. Права и обязательства Сторон</w:t>
      </w:r>
    </w:p>
    <w:p w:rsidR="00283608" w:rsidRPr="00283608" w:rsidRDefault="00283608" w:rsidP="00283608">
      <w:pPr>
        <w:spacing w:after="40" w:line="240" w:lineRule="auto"/>
        <w:contextualSpacing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 xml:space="preserve">           2.1. Обязательства Администрации в лице финансового управления:</w:t>
      </w:r>
    </w:p>
    <w:p w:rsidR="00283608" w:rsidRPr="00283608" w:rsidRDefault="00283608" w:rsidP="00283608">
      <w:pPr>
        <w:spacing w:after="40" w:line="240" w:lineRule="auto"/>
        <w:ind w:firstLine="708"/>
        <w:contextualSpacing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2.1.1. Соблюдать бюджетное законодательство, а также правовые акты органов местного самоуправления Поселения, принятые в пределах их компетенции по вопросам осуществления бюджетных полномочий.</w:t>
      </w:r>
    </w:p>
    <w:p w:rsidR="00283608" w:rsidRPr="00283608" w:rsidRDefault="00283608" w:rsidP="00283608">
      <w:pPr>
        <w:spacing w:after="40" w:line="240" w:lineRule="auto"/>
        <w:ind w:firstLine="708"/>
        <w:contextualSpacing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2.1.2. Осуществлять комплекс мероприятий по исполнению бюджета Поселения, предусмотренный бюджетным законодательством для органа, исполняющего бюджет в части:</w:t>
      </w:r>
    </w:p>
    <w:p w:rsidR="00283608" w:rsidRPr="00283608" w:rsidRDefault="00283608" w:rsidP="00283608">
      <w:pPr>
        <w:shd w:val="clear" w:color="auto" w:fill="FFFFFF"/>
        <w:spacing w:after="40" w:line="240" w:lineRule="auto"/>
        <w:ind w:firstLine="708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- ежедневного контроля свободного остатка средств с учетом целевых поступлений для распределения финансирования;</w:t>
      </w:r>
    </w:p>
    <w:p w:rsidR="00283608" w:rsidRPr="00283608" w:rsidRDefault="00283608" w:rsidP="00283608">
      <w:pPr>
        <w:shd w:val="clear" w:color="auto" w:fill="FFFFFF"/>
        <w:spacing w:after="40" w:line="240" w:lineRule="auto"/>
        <w:ind w:firstLine="708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lastRenderedPageBreak/>
        <w:t xml:space="preserve">- информирования поселения о невыясненных поступлениях на счете, открытом в ОФК, для осуществления дальнейшего </w:t>
      </w:r>
      <w:proofErr w:type="gramStart"/>
      <w:r w:rsidRPr="00283608">
        <w:rPr>
          <w:rFonts w:eastAsia="Times New Roman" w:cs="Times New Roman"/>
          <w:sz w:val="28"/>
          <w:szCs w:val="28"/>
          <w:lang w:bidi="en-US"/>
        </w:rPr>
        <w:t>контроля за</w:t>
      </w:r>
      <w:proofErr w:type="gramEnd"/>
      <w:r w:rsidRPr="00283608">
        <w:rPr>
          <w:rFonts w:eastAsia="Times New Roman" w:cs="Times New Roman"/>
          <w:sz w:val="28"/>
          <w:szCs w:val="28"/>
          <w:lang w:bidi="en-US"/>
        </w:rPr>
        <w:t xml:space="preserve"> уточнением кода доходов и расходов;</w:t>
      </w:r>
    </w:p>
    <w:p w:rsidR="00283608" w:rsidRPr="00283608" w:rsidRDefault="00283608" w:rsidP="00283608">
      <w:pPr>
        <w:shd w:val="clear" w:color="auto" w:fill="FFFFFF"/>
        <w:spacing w:after="40" w:line="240" w:lineRule="auto"/>
        <w:ind w:firstLine="708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-формирования и передачи ОФК расходных расписаний через программу казначейского исполнения бюджета (расходная часть) согласно распоряжениям Поселения.</w:t>
      </w:r>
    </w:p>
    <w:p w:rsidR="00283608" w:rsidRPr="00283608" w:rsidRDefault="00283608" w:rsidP="00283608">
      <w:pPr>
        <w:shd w:val="clear" w:color="auto" w:fill="FFFFFF"/>
        <w:spacing w:after="40" w:line="240" w:lineRule="auto"/>
        <w:ind w:firstLine="708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2.1.3.</w:t>
      </w:r>
      <w:r w:rsidRPr="00283608">
        <w:rPr>
          <w:rFonts w:eastAsia="Times New Roman" w:cs="Times New Roman"/>
          <w:sz w:val="28"/>
          <w:szCs w:val="28"/>
          <w:lang w:bidi="en-US"/>
        </w:rPr>
        <w:tab/>
        <w:t>Расходовать иные межбюджетные трансферты (возмещение), передаваемые из бюджета Поселения в районный бюджет на осуществление переданных отдельных полномочий по вопросам местного значения, указанных в п.1 настоящего Соглашения, строго в соответствии с их целевым назначением.</w:t>
      </w:r>
    </w:p>
    <w:p w:rsidR="00283608" w:rsidRPr="00283608" w:rsidRDefault="00283608" w:rsidP="00283608">
      <w:pPr>
        <w:shd w:val="clear" w:color="auto" w:fill="FFFFFF"/>
        <w:spacing w:after="40" w:line="240" w:lineRule="auto"/>
        <w:ind w:firstLine="708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2.1.4. Произвести возврат неиспользованных остатков средств иных межбюджетных трансфертов до 31 декабря 2024г.</w:t>
      </w:r>
    </w:p>
    <w:p w:rsidR="00283608" w:rsidRPr="00283608" w:rsidRDefault="00283608" w:rsidP="00283608">
      <w:pPr>
        <w:shd w:val="clear" w:color="auto" w:fill="FFFFFF"/>
        <w:spacing w:after="40" w:line="240" w:lineRule="auto"/>
        <w:ind w:firstLine="708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 xml:space="preserve">2.1.5. </w:t>
      </w:r>
      <w:proofErr w:type="gramStart"/>
      <w:r w:rsidRPr="00283608">
        <w:rPr>
          <w:rFonts w:eastAsia="Times New Roman" w:cs="Times New Roman"/>
          <w:sz w:val="28"/>
          <w:szCs w:val="28"/>
          <w:lang w:bidi="en-US"/>
        </w:rPr>
        <w:t>Предоставить Поселению отчет</w:t>
      </w:r>
      <w:proofErr w:type="gramEnd"/>
      <w:r w:rsidRPr="00283608">
        <w:rPr>
          <w:rFonts w:eastAsia="Times New Roman" w:cs="Times New Roman"/>
          <w:sz w:val="28"/>
          <w:szCs w:val="28"/>
          <w:lang w:bidi="en-US"/>
        </w:rPr>
        <w:t xml:space="preserve"> по осуществлению переданных к осуществлению отдельных полномочий по вопросам местного значения, указанных в п.1 настоящего Соглашения, и по расходованию иных межбюджетных трансфертов, переданных на их осуществление в срок до 01.03.2024 по форме, установленной финансовым управлением администрации Шушенского района.</w:t>
      </w:r>
    </w:p>
    <w:p w:rsidR="00283608" w:rsidRPr="00283608" w:rsidRDefault="00283608" w:rsidP="00283608">
      <w:pPr>
        <w:shd w:val="clear" w:color="auto" w:fill="FFFFFF"/>
        <w:spacing w:after="40" w:line="240" w:lineRule="auto"/>
        <w:ind w:firstLine="708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2.1.6.</w:t>
      </w:r>
      <w:r w:rsidRPr="00283608">
        <w:rPr>
          <w:rFonts w:eastAsia="Times New Roman" w:cs="Times New Roman"/>
          <w:sz w:val="28"/>
          <w:szCs w:val="28"/>
          <w:lang w:bidi="en-US"/>
        </w:rPr>
        <w:tab/>
        <w:t>Предоставлять по запросам Поселения информацию по вопросам осуществления отдельных полномочий по вопросам местного значения, указанных в п. 1 настоящего Соглашения.</w:t>
      </w:r>
    </w:p>
    <w:p w:rsidR="00283608" w:rsidRPr="00283608" w:rsidRDefault="00283608" w:rsidP="00283608">
      <w:pPr>
        <w:shd w:val="clear" w:color="auto" w:fill="FFFFFF"/>
        <w:spacing w:after="40" w:line="240" w:lineRule="auto"/>
        <w:ind w:firstLine="426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 xml:space="preserve">   2.2. Администрация в лице финансового управления имеет следующие права:</w:t>
      </w:r>
    </w:p>
    <w:p w:rsidR="00283608" w:rsidRPr="00283608" w:rsidRDefault="00283608" w:rsidP="00283608">
      <w:pPr>
        <w:shd w:val="clear" w:color="auto" w:fill="FFFFFF"/>
        <w:spacing w:after="40" w:line="240" w:lineRule="auto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ab/>
        <w:t>2.2.1. Требовать от Поселения перечисления иных межбюджетных трансфертов (возмещение) на осуществление полномочий, предусмотренных пунктом 1.1 Соглашения.</w:t>
      </w:r>
    </w:p>
    <w:p w:rsidR="00283608" w:rsidRPr="00283608" w:rsidRDefault="00283608" w:rsidP="00283608">
      <w:pPr>
        <w:shd w:val="clear" w:color="auto" w:fill="FFFFFF"/>
        <w:spacing w:after="40" w:line="240" w:lineRule="auto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ab/>
        <w:t>2.2.2. Получение от Поселения информации и материалов, необходимых для осуществления полномочий, указанных в пункте 1 настоящего Соглашения.</w:t>
      </w:r>
    </w:p>
    <w:p w:rsidR="00283608" w:rsidRPr="00283608" w:rsidRDefault="00283608" w:rsidP="00283608">
      <w:pPr>
        <w:shd w:val="clear" w:color="auto" w:fill="FFFFFF"/>
        <w:spacing w:after="40" w:line="240" w:lineRule="auto"/>
        <w:ind w:firstLine="426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 xml:space="preserve">    2.3. Поселение принимает на себя следующие обязательства:</w:t>
      </w:r>
    </w:p>
    <w:p w:rsidR="00283608" w:rsidRPr="00283608" w:rsidRDefault="00283608" w:rsidP="00283608">
      <w:pPr>
        <w:shd w:val="clear" w:color="auto" w:fill="FFFFFF"/>
        <w:spacing w:after="40" w:line="240" w:lineRule="auto"/>
        <w:ind w:firstLine="709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2.3.1. Обеспечить перечисление в районный бюджет финансовых средств (возмещение), необходимых для осуществления отдельных полномочий Поселения в виде иных межбюджетных трансфертов из бюджета Поселения в размере</w:t>
      </w:r>
      <w:proofErr w:type="gramStart"/>
      <w:r w:rsidRPr="00283608">
        <w:rPr>
          <w:rFonts w:eastAsia="Times New Roman" w:cs="Times New Roman"/>
          <w:sz w:val="28"/>
          <w:szCs w:val="28"/>
          <w:lang w:bidi="en-US"/>
        </w:rPr>
        <w:t xml:space="preserve"> ________ (__________) </w:t>
      </w:r>
      <w:proofErr w:type="gramEnd"/>
      <w:r w:rsidRPr="00283608">
        <w:rPr>
          <w:rFonts w:eastAsia="Times New Roman" w:cs="Times New Roman"/>
          <w:sz w:val="28"/>
          <w:szCs w:val="28"/>
          <w:lang w:bidi="en-US"/>
        </w:rPr>
        <w:t xml:space="preserve">рублей в следующем порядке: равными частями не позднее 29.01.2024, 27.06.2024. </w:t>
      </w:r>
    </w:p>
    <w:p w:rsidR="00283608" w:rsidRPr="00283608" w:rsidRDefault="00283608" w:rsidP="00283608">
      <w:pPr>
        <w:shd w:val="clear" w:color="auto" w:fill="FFFFFF"/>
        <w:spacing w:after="40" w:line="240" w:lineRule="auto"/>
        <w:ind w:firstLine="709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 xml:space="preserve">2.3.2. Обеспечить предоставление в финансовое управление документов, необходимых для осуществления отдельных полномочий, указанных в пункте 1 настоящего Соглашения. </w:t>
      </w:r>
    </w:p>
    <w:p w:rsidR="00283608" w:rsidRPr="00283608" w:rsidRDefault="00283608" w:rsidP="00283608">
      <w:pPr>
        <w:shd w:val="clear" w:color="auto" w:fill="FFFFFF"/>
        <w:spacing w:after="40" w:line="240" w:lineRule="auto"/>
        <w:ind w:firstLine="709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2.3.3.Оказывать содействие финансовому управлению в разрешении вопросов, связанных с осуществлением им отдельных полномочий, указанных в разделе 1 настоящего Соглашения.</w:t>
      </w:r>
    </w:p>
    <w:p w:rsidR="00283608" w:rsidRPr="00283608" w:rsidRDefault="00283608" w:rsidP="00283608">
      <w:pPr>
        <w:shd w:val="clear" w:color="auto" w:fill="FFFFFF"/>
        <w:spacing w:after="40" w:line="240" w:lineRule="auto"/>
        <w:ind w:firstLine="709"/>
        <w:jc w:val="both"/>
        <w:rPr>
          <w:rFonts w:eastAsia="Times New Roman" w:cs="Times New Roman"/>
          <w:sz w:val="28"/>
          <w:szCs w:val="28"/>
          <w:lang w:bidi="en-US"/>
        </w:rPr>
      </w:pPr>
      <w:proofErr w:type="gramStart"/>
      <w:r w:rsidRPr="00283608">
        <w:rPr>
          <w:rFonts w:eastAsia="Times New Roman" w:cs="Times New Roman"/>
          <w:sz w:val="28"/>
          <w:szCs w:val="28"/>
          <w:lang w:bidi="en-US"/>
        </w:rPr>
        <w:t xml:space="preserve">2.3.4.Обеспечить (при отсутствии вакантных должностей муниципальных служащих) оптимизацию численности муниципальных </w:t>
      </w:r>
      <w:r w:rsidRPr="00283608">
        <w:rPr>
          <w:rFonts w:eastAsia="Times New Roman" w:cs="Times New Roman"/>
          <w:sz w:val="28"/>
          <w:szCs w:val="28"/>
          <w:lang w:bidi="en-US"/>
        </w:rPr>
        <w:lastRenderedPageBreak/>
        <w:t>служащих на 0,15 ставки), предупредить работников о предстоящем сокращении не позднее 1 января 2024г.</w:t>
      </w:r>
      <w:proofErr w:type="gramEnd"/>
    </w:p>
    <w:p w:rsidR="00283608" w:rsidRPr="00283608" w:rsidRDefault="00283608" w:rsidP="00283608">
      <w:pPr>
        <w:shd w:val="clear" w:color="auto" w:fill="FFFFFF"/>
        <w:spacing w:after="40" w:line="240" w:lineRule="auto"/>
        <w:ind w:firstLine="426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 xml:space="preserve">    2.4. Поселение имеет право:</w:t>
      </w:r>
    </w:p>
    <w:p w:rsidR="00283608" w:rsidRPr="00283608" w:rsidRDefault="00283608" w:rsidP="00283608">
      <w:pPr>
        <w:shd w:val="clear" w:color="auto" w:fill="FFFFFF"/>
        <w:spacing w:after="40" w:line="240" w:lineRule="auto"/>
        <w:ind w:firstLine="709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2.4.1.Требовать надлежащего осуществления финансовым управлением отдельных полномочий по вопросам местного значения, указанных в п.1. настоящего Соглашения;</w:t>
      </w:r>
    </w:p>
    <w:p w:rsidR="00283608" w:rsidRPr="00283608" w:rsidRDefault="00283608" w:rsidP="00283608">
      <w:pPr>
        <w:shd w:val="clear" w:color="auto" w:fill="FFFFFF"/>
        <w:spacing w:after="40" w:line="240" w:lineRule="auto"/>
        <w:ind w:firstLine="709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 xml:space="preserve">2.4.2.Осуществлять </w:t>
      </w:r>
      <w:proofErr w:type="gramStart"/>
      <w:r w:rsidRPr="00283608">
        <w:rPr>
          <w:rFonts w:eastAsia="Times New Roman" w:cs="Times New Roman"/>
          <w:sz w:val="28"/>
          <w:szCs w:val="28"/>
          <w:lang w:bidi="en-US"/>
        </w:rPr>
        <w:t>контроль за</w:t>
      </w:r>
      <w:proofErr w:type="gramEnd"/>
      <w:r w:rsidRPr="00283608">
        <w:rPr>
          <w:rFonts w:eastAsia="Times New Roman" w:cs="Times New Roman"/>
          <w:sz w:val="28"/>
          <w:szCs w:val="28"/>
          <w:lang w:bidi="en-US"/>
        </w:rPr>
        <w:t xml:space="preserve"> осуществлением отдельных полномочий и за целевым использованием финансовых средств, переданных для осуществления отдельных полномочий по вопросам местного значения, указанных в п. 1 настоящего Соглашения;</w:t>
      </w:r>
    </w:p>
    <w:p w:rsidR="00283608" w:rsidRPr="00283608" w:rsidRDefault="00283608" w:rsidP="00283608">
      <w:pPr>
        <w:shd w:val="clear" w:color="auto" w:fill="FFFFFF"/>
        <w:spacing w:after="40" w:line="240" w:lineRule="auto"/>
        <w:ind w:firstLine="709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2.4.3.Направлять запросы финансовому управлению по вопросам осуществления отдельных полномочий по вопросам местного значения, указанных в п. 1 настоящего Соглашения.</w:t>
      </w:r>
    </w:p>
    <w:p w:rsidR="00283608" w:rsidRPr="00283608" w:rsidRDefault="00283608" w:rsidP="00283608">
      <w:pPr>
        <w:shd w:val="clear" w:color="auto" w:fill="FFFFFF"/>
        <w:spacing w:after="40" w:line="240" w:lineRule="auto"/>
        <w:ind w:firstLine="709"/>
        <w:rPr>
          <w:rFonts w:eastAsia="Times New Roman" w:cs="Times New Roman"/>
          <w:sz w:val="28"/>
          <w:szCs w:val="28"/>
          <w:lang w:bidi="en-US"/>
        </w:rPr>
      </w:pPr>
    </w:p>
    <w:p w:rsidR="00283608" w:rsidRPr="00283608" w:rsidRDefault="00283608" w:rsidP="00283608">
      <w:pPr>
        <w:shd w:val="clear" w:color="auto" w:fill="FFFFFF"/>
        <w:spacing w:after="40" w:line="240" w:lineRule="auto"/>
        <w:jc w:val="center"/>
        <w:rPr>
          <w:rFonts w:eastAsia="Times New Roman" w:cs="Times New Roman"/>
          <w:b/>
          <w:sz w:val="28"/>
          <w:szCs w:val="28"/>
          <w:lang w:bidi="en-US"/>
        </w:rPr>
      </w:pPr>
      <w:r w:rsidRPr="00283608">
        <w:rPr>
          <w:rFonts w:eastAsia="Times New Roman" w:cs="Times New Roman"/>
          <w:b/>
          <w:sz w:val="28"/>
          <w:szCs w:val="28"/>
          <w:lang w:bidi="en-US"/>
        </w:rPr>
        <w:t>3. Финансирование осуществления передаваемых полномочий</w:t>
      </w:r>
    </w:p>
    <w:p w:rsidR="00283608" w:rsidRPr="00283608" w:rsidRDefault="00283608" w:rsidP="00283608">
      <w:pPr>
        <w:shd w:val="clear" w:color="auto" w:fill="FFFFFF"/>
        <w:spacing w:after="40" w:line="240" w:lineRule="auto"/>
        <w:ind w:firstLine="567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 xml:space="preserve">3.1.Для осуществления отдельных полномочий по вопросам местного значения, указанных в п. 1 настоящего Соглашения, Поселение из своего бюджета предоставляет районному бюджету иные межбюджетные трансферты. </w:t>
      </w:r>
    </w:p>
    <w:p w:rsidR="00283608" w:rsidRPr="00283608" w:rsidRDefault="00283608" w:rsidP="00283608">
      <w:pPr>
        <w:shd w:val="clear" w:color="auto" w:fill="FFFFFF"/>
        <w:spacing w:after="40" w:line="240" w:lineRule="auto"/>
        <w:ind w:firstLine="567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 xml:space="preserve">3.2.Объем иных межбюджетных трансфертов, необходимых для осуществления отдельных полномочий по вопросам местного значения, указанных в п. 1 настоящего Соглашения, определяется в соответствии с Методикой расчета объема иных межбюджетных трансфертов на осуществление части полномочий по решению вопросов местного значения согласно приложению к настоящему Соглашению. </w:t>
      </w:r>
    </w:p>
    <w:p w:rsidR="00283608" w:rsidRPr="00283608" w:rsidRDefault="00283608" w:rsidP="00283608">
      <w:pPr>
        <w:shd w:val="clear" w:color="auto" w:fill="FFFFFF"/>
        <w:spacing w:after="40" w:line="240" w:lineRule="auto"/>
        <w:ind w:firstLine="567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Методика расчета объема иных межбюджетных трансфертов на осуществление части полномочий по решению вопросов местного значения является неотъемлемой частью Соглашения.</w:t>
      </w:r>
    </w:p>
    <w:p w:rsidR="00283608" w:rsidRPr="00283608" w:rsidRDefault="00283608" w:rsidP="00283608">
      <w:pPr>
        <w:shd w:val="clear" w:color="auto" w:fill="FFFFFF"/>
        <w:spacing w:after="4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bidi="en-US"/>
        </w:rPr>
      </w:pPr>
    </w:p>
    <w:p w:rsidR="00283608" w:rsidRPr="00283608" w:rsidRDefault="00283608" w:rsidP="00283608">
      <w:pPr>
        <w:shd w:val="clear" w:color="auto" w:fill="FFFFFF"/>
        <w:spacing w:after="40" w:line="240" w:lineRule="auto"/>
        <w:ind w:firstLine="567"/>
        <w:jc w:val="center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b/>
          <w:sz w:val="28"/>
          <w:szCs w:val="28"/>
          <w:lang w:bidi="en-US"/>
        </w:rPr>
        <w:t>4.</w:t>
      </w:r>
      <w:proofErr w:type="gramStart"/>
      <w:r w:rsidRPr="00283608">
        <w:rPr>
          <w:rFonts w:eastAsia="Times New Roman" w:cs="Times New Roman"/>
          <w:b/>
          <w:sz w:val="28"/>
          <w:szCs w:val="28"/>
          <w:lang w:bidi="en-US"/>
        </w:rPr>
        <w:t>Контроль за</w:t>
      </w:r>
      <w:proofErr w:type="gramEnd"/>
      <w:r w:rsidRPr="00283608">
        <w:rPr>
          <w:rFonts w:eastAsia="Times New Roman" w:cs="Times New Roman"/>
          <w:b/>
          <w:sz w:val="28"/>
          <w:szCs w:val="28"/>
          <w:lang w:bidi="en-US"/>
        </w:rPr>
        <w:t xml:space="preserve"> осуществлением полномочий</w:t>
      </w:r>
    </w:p>
    <w:p w:rsidR="00283608" w:rsidRPr="00283608" w:rsidRDefault="00283608" w:rsidP="00283608">
      <w:pPr>
        <w:autoSpaceDE w:val="0"/>
        <w:autoSpaceDN w:val="0"/>
        <w:adjustRightInd w:val="0"/>
        <w:spacing w:after="40" w:line="240" w:lineRule="auto"/>
        <w:ind w:firstLine="540"/>
        <w:jc w:val="both"/>
        <w:outlineLvl w:val="1"/>
        <w:rPr>
          <w:rFonts w:eastAsia="Calibri" w:cs="Times New Roman"/>
          <w:sz w:val="28"/>
          <w:szCs w:val="28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4.1.</w:t>
      </w:r>
      <w:proofErr w:type="gramStart"/>
      <w:r w:rsidRPr="00283608">
        <w:rPr>
          <w:rFonts w:eastAsia="Calibri" w:cs="Times New Roman"/>
          <w:sz w:val="28"/>
          <w:szCs w:val="28"/>
        </w:rPr>
        <w:t>Контроль за</w:t>
      </w:r>
      <w:proofErr w:type="gramEnd"/>
      <w:r w:rsidRPr="00283608">
        <w:rPr>
          <w:rFonts w:eastAsia="Calibri" w:cs="Times New Roman"/>
          <w:sz w:val="28"/>
          <w:szCs w:val="28"/>
        </w:rPr>
        <w:t xml:space="preserve"> исполнением финансовым управлением полномочий, предусмотренных в пункте 1 настоящего Соглашения, осуществляется путем предоставления ежегодного отчета об осуществлении полномочий, использовании иных межбюджетных трансфертов.</w:t>
      </w:r>
    </w:p>
    <w:p w:rsidR="00283608" w:rsidRPr="00283608" w:rsidRDefault="00283608" w:rsidP="00283608">
      <w:pPr>
        <w:autoSpaceDE w:val="0"/>
        <w:autoSpaceDN w:val="0"/>
        <w:adjustRightInd w:val="0"/>
        <w:spacing w:after="40" w:line="240" w:lineRule="auto"/>
        <w:ind w:firstLine="540"/>
        <w:jc w:val="both"/>
        <w:outlineLvl w:val="1"/>
        <w:rPr>
          <w:rFonts w:eastAsia="Calibri" w:cs="Times New Roman"/>
          <w:sz w:val="28"/>
          <w:szCs w:val="28"/>
        </w:rPr>
      </w:pPr>
      <w:r w:rsidRPr="00283608">
        <w:rPr>
          <w:rFonts w:eastAsia="Calibri" w:cs="Times New Roman"/>
          <w:sz w:val="28"/>
          <w:szCs w:val="28"/>
        </w:rPr>
        <w:t xml:space="preserve">4.2.Поселение вправе осуществлять проверки исполнения переданных полномочий, запрашивать у финансового управления необходимую дополнительную информацию. Финансовое управление по мотивированному запросу Поселения </w:t>
      </w:r>
      <w:proofErr w:type="gramStart"/>
      <w:r w:rsidRPr="00283608">
        <w:rPr>
          <w:rFonts w:eastAsia="Calibri" w:cs="Times New Roman"/>
          <w:sz w:val="28"/>
          <w:szCs w:val="28"/>
        </w:rPr>
        <w:t>обязана</w:t>
      </w:r>
      <w:proofErr w:type="gramEnd"/>
      <w:r w:rsidRPr="00283608">
        <w:rPr>
          <w:rFonts w:eastAsia="Calibri" w:cs="Times New Roman"/>
          <w:sz w:val="28"/>
          <w:szCs w:val="28"/>
        </w:rPr>
        <w:t xml:space="preserve"> предоставить запрашиваемую информацию.</w:t>
      </w:r>
    </w:p>
    <w:p w:rsidR="00283608" w:rsidRPr="00283608" w:rsidRDefault="00283608" w:rsidP="00283608">
      <w:pPr>
        <w:autoSpaceDE w:val="0"/>
        <w:autoSpaceDN w:val="0"/>
        <w:adjustRightInd w:val="0"/>
        <w:spacing w:after="40" w:line="240" w:lineRule="auto"/>
        <w:ind w:firstLine="540"/>
        <w:jc w:val="both"/>
        <w:outlineLvl w:val="1"/>
        <w:rPr>
          <w:rFonts w:eastAsia="Calibri" w:cs="Times New Roman"/>
          <w:sz w:val="28"/>
          <w:szCs w:val="28"/>
        </w:rPr>
      </w:pPr>
    </w:p>
    <w:p w:rsidR="00283608" w:rsidRPr="00283608" w:rsidRDefault="00283608" w:rsidP="00283608">
      <w:pPr>
        <w:shd w:val="clear" w:color="auto" w:fill="FFFFFF"/>
        <w:spacing w:after="4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bidi="en-US"/>
        </w:rPr>
      </w:pPr>
      <w:r w:rsidRPr="00283608">
        <w:rPr>
          <w:rFonts w:eastAsia="Times New Roman" w:cs="Times New Roman"/>
          <w:b/>
          <w:sz w:val="28"/>
          <w:szCs w:val="28"/>
          <w:lang w:bidi="en-US"/>
        </w:rPr>
        <w:t>5.Ответственность сторон Соглашения</w:t>
      </w:r>
    </w:p>
    <w:p w:rsidR="00283608" w:rsidRPr="00283608" w:rsidRDefault="00283608" w:rsidP="00283608">
      <w:pPr>
        <w:shd w:val="clear" w:color="auto" w:fill="FFFFFF"/>
        <w:spacing w:after="40" w:line="240" w:lineRule="auto"/>
        <w:ind w:firstLine="567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5.1.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  <w:r w:rsidRPr="00283608">
        <w:rPr>
          <w:rFonts w:eastAsia="Times New Roman" w:cs="Times New Roman"/>
          <w:sz w:val="28"/>
          <w:szCs w:val="28"/>
          <w:lang w:bidi="en-US"/>
        </w:rPr>
        <w:tab/>
      </w:r>
    </w:p>
    <w:p w:rsidR="00283608" w:rsidRPr="00283608" w:rsidRDefault="00283608" w:rsidP="00283608">
      <w:pPr>
        <w:shd w:val="clear" w:color="auto" w:fill="FFFFFF"/>
        <w:spacing w:after="40" w:line="240" w:lineRule="auto"/>
        <w:ind w:firstLine="567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lastRenderedPageBreak/>
        <w:t>5.2.Финансовое управление несет ответственность за осуществление отдельных полномочий по вопросам местного значения, указанных в п. 1 настоящего Соглашения, в той мере, в какой эти полномочия обеспечены финансовыми средствами.</w:t>
      </w:r>
    </w:p>
    <w:p w:rsidR="00283608" w:rsidRPr="00283608" w:rsidRDefault="00283608" w:rsidP="00283608">
      <w:pPr>
        <w:shd w:val="clear" w:color="auto" w:fill="FFFFFF"/>
        <w:spacing w:before="40" w:after="40" w:line="240" w:lineRule="auto"/>
        <w:ind w:right="850" w:firstLine="567"/>
        <w:jc w:val="both"/>
        <w:rPr>
          <w:rFonts w:eastAsia="Times New Roman" w:cs="Times New Roman"/>
          <w:sz w:val="28"/>
          <w:szCs w:val="28"/>
          <w:lang w:bidi="en-US"/>
        </w:rPr>
      </w:pPr>
    </w:p>
    <w:p w:rsidR="00283608" w:rsidRPr="00283608" w:rsidRDefault="00283608" w:rsidP="00283608">
      <w:pPr>
        <w:shd w:val="clear" w:color="auto" w:fill="FFFFFF"/>
        <w:spacing w:after="40" w:line="240" w:lineRule="auto"/>
        <w:jc w:val="center"/>
        <w:rPr>
          <w:rFonts w:eastAsia="Times New Roman" w:cs="Times New Roman"/>
          <w:b/>
          <w:sz w:val="28"/>
          <w:szCs w:val="28"/>
          <w:lang w:bidi="en-US"/>
        </w:rPr>
      </w:pPr>
      <w:r w:rsidRPr="00283608">
        <w:rPr>
          <w:rFonts w:eastAsia="Times New Roman" w:cs="Times New Roman"/>
          <w:b/>
          <w:sz w:val="28"/>
          <w:szCs w:val="28"/>
          <w:lang w:bidi="en-US"/>
        </w:rPr>
        <w:t>6. Основания и порядок прекращения Соглашения</w:t>
      </w:r>
    </w:p>
    <w:p w:rsidR="00283608" w:rsidRPr="00283608" w:rsidRDefault="00283608" w:rsidP="00283608">
      <w:pPr>
        <w:shd w:val="clear" w:color="auto" w:fill="FFFFFF"/>
        <w:spacing w:after="40" w:line="240" w:lineRule="auto"/>
        <w:ind w:firstLine="426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 xml:space="preserve">    6.1.Основаниями прекращения настоящего Соглашения являются:</w:t>
      </w:r>
    </w:p>
    <w:p w:rsidR="00283608" w:rsidRPr="00283608" w:rsidRDefault="00283608" w:rsidP="00283608">
      <w:pPr>
        <w:shd w:val="clear" w:color="auto" w:fill="FFFFFF"/>
        <w:spacing w:after="40" w:line="240" w:lineRule="auto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ab/>
        <w:t>1)истечение срока действия Соглашения;</w:t>
      </w:r>
    </w:p>
    <w:p w:rsidR="00283608" w:rsidRPr="00283608" w:rsidRDefault="00283608" w:rsidP="00283608">
      <w:pPr>
        <w:shd w:val="clear" w:color="auto" w:fill="FFFFFF"/>
        <w:spacing w:after="40" w:line="240" w:lineRule="auto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ab/>
        <w:t>2)досрочное расторжение Соглашения по взаимному согласию Сторон;</w:t>
      </w:r>
    </w:p>
    <w:p w:rsidR="00283608" w:rsidRPr="00283608" w:rsidRDefault="00283608" w:rsidP="00283608">
      <w:pPr>
        <w:shd w:val="clear" w:color="auto" w:fill="FFFFFF"/>
        <w:spacing w:after="40" w:line="240" w:lineRule="auto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ab/>
        <w:t>3)досрочное расторжение в одностороннем порядке в случае:</w:t>
      </w:r>
    </w:p>
    <w:p w:rsidR="00283608" w:rsidRPr="00283608" w:rsidRDefault="00283608" w:rsidP="00283608">
      <w:pPr>
        <w:shd w:val="clear" w:color="auto" w:fill="FFFFFF"/>
        <w:spacing w:after="40" w:line="240" w:lineRule="auto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изменения действующего законодательства;</w:t>
      </w:r>
    </w:p>
    <w:p w:rsidR="00283608" w:rsidRPr="00283608" w:rsidRDefault="00283608" w:rsidP="00283608">
      <w:pPr>
        <w:shd w:val="clear" w:color="auto" w:fill="FFFFFF"/>
        <w:spacing w:after="40" w:line="240" w:lineRule="auto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ab/>
        <w:t>-неисполнения или ненадлежащего исполнения одной из Сторон своих обязательств в соответствии с настоящим Соглашением.</w:t>
      </w:r>
    </w:p>
    <w:p w:rsidR="00283608" w:rsidRPr="00283608" w:rsidRDefault="00283608" w:rsidP="00283608">
      <w:pPr>
        <w:shd w:val="clear" w:color="auto" w:fill="FFFFFF"/>
        <w:spacing w:after="40" w:line="240" w:lineRule="auto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ab/>
        <w:t>Уведомление о расторжении настоящего Соглашения в одностороннем порядке направляется второй Стороне не менее чем за два календарных месяца.</w:t>
      </w:r>
    </w:p>
    <w:p w:rsidR="00283608" w:rsidRPr="00283608" w:rsidRDefault="00283608" w:rsidP="00283608">
      <w:pPr>
        <w:shd w:val="clear" w:color="auto" w:fill="FFFFFF"/>
        <w:spacing w:after="40" w:line="240" w:lineRule="auto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ab/>
        <w:t>6.2.Досрочное расторжение настоящего Соглашения влечет за собой возврат перечисленных иных межбюджетных трансфертов за вычетом фактических расходов, подтвержденных документально, в 20-тидневный срок с момента подписания Сторонами соглашения о расторжении данного Соглашения при условии возмещения второй стороне убытков, связанных с досрочным расторжением настоящего Соглашения.</w:t>
      </w:r>
    </w:p>
    <w:p w:rsidR="00283608" w:rsidRPr="00283608" w:rsidRDefault="00283608" w:rsidP="00283608">
      <w:pPr>
        <w:shd w:val="clear" w:color="auto" w:fill="FFFFFF"/>
        <w:spacing w:after="40" w:line="240" w:lineRule="auto"/>
        <w:jc w:val="center"/>
        <w:rPr>
          <w:rFonts w:eastAsia="Times New Roman" w:cs="Times New Roman"/>
          <w:b/>
          <w:sz w:val="28"/>
          <w:szCs w:val="28"/>
          <w:lang w:bidi="en-US"/>
        </w:rPr>
      </w:pPr>
    </w:p>
    <w:p w:rsidR="00283608" w:rsidRPr="00283608" w:rsidRDefault="00283608" w:rsidP="00283608">
      <w:pPr>
        <w:shd w:val="clear" w:color="auto" w:fill="FFFFFF"/>
        <w:spacing w:after="40" w:line="240" w:lineRule="auto"/>
        <w:jc w:val="center"/>
        <w:rPr>
          <w:rFonts w:eastAsia="Times New Roman" w:cs="Times New Roman"/>
          <w:b/>
          <w:sz w:val="28"/>
          <w:szCs w:val="28"/>
          <w:lang w:bidi="en-US"/>
        </w:rPr>
      </w:pPr>
    </w:p>
    <w:p w:rsidR="00283608" w:rsidRPr="00283608" w:rsidRDefault="00283608" w:rsidP="00283608">
      <w:pPr>
        <w:shd w:val="clear" w:color="auto" w:fill="FFFFFF"/>
        <w:spacing w:after="40" w:line="240" w:lineRule="auto"/>
        <w:jc w:val="center"/>
        <w:rPr>
          <w:rFonts w:eastAsia="Times New Roman" w:cs="Times New Roman"/>
          <w:b/>
          <w:sz w:val="28"/>
          <w:szCs w:val="28"/>
          <w:lang w:bidi="en-US"/>
        </w:rPr>
      </w:pPr>
      <w:r w:rsidRPr="00283608">
        <w:rPr>
          <w:rFonts w:eastAsia="Times New Roman" w:cs="Times New Roman"/>
          <w:b/>
          <w:sz w:val="28"/>
          <w:szCs w:val="28"/>
          <w:lang w:bidi="en-US"/>
        </w:rPr>
        <w:t>7. Заключительные положения</w:t>
      </w:r>
    </w:p>
    <w:p w:rsidR="00283608" w:rsidRPr="00283608" w:rsidRDefault="00283608" w:rsidP="00283608">
      <w:pPr>
        <w:shd w:val="clear" w:color="auto" w:fill="FFFFFF"/>
        <w:spacing w:after="40" w:line="240" w:lineRule="auto"/>
        <w:ind w:firstLine="426"/>
        <w:jc w:val="both"/>
        <w:rPr>
          <w:rFonts w:eastAsia="Times New Roman" w:cs="Times New Roman"/>
          <w:strike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7.1.Настоящее Соглашение заключается на срок с 01 января 2024г. по 31 декабря 2024г.</w:t>
      </w:r>
    </w:p>
    <w:p w:rsidR="00283608" w:rsidRPr="00283608" w:rsidRDefault="00283608" w:rsidP="00283608">
      <w:pPr>
        <w:shd w:val="clear" w:color="auto" w:fill="FFFFFF"/>
        <w:spacing w:after="40" w:line="240" w:lineRule="auto"/>
        <w:ind w:firstLine="426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7.2.Настоящее Соглашение составлено в двух экземплярах - по одному для каждой из Сторон.</w:t>
      </w:r>
    </w:p>
    <w:p w:rsidR="00283608" w:rsidRPr="00283608" w:rsidRDefault="00283608" w:rsidP="00283608">
      <w:pPr>
        <w:shd w:val="clear" w:color="auto" w:fill="FFFFFF"/>
        <w:spacing w:after="40" w:line="240" w:lineRule="auto"/>
        <w:ind w:firstLine="426"/>
        <w:jc w:val="both"/>
        <w:rPr>
          <w:rFonts w:eastAsia="Times New Roman" w:cs="Times New Roman"/>
          <w:sz w:val="28"/>
          <w:szCs w:val="28"/>
          <w:lang w:bidi="en-US"/>
        </w:rPr>
      </w:pPr>
      <w:r w:rsidRPr="00283608">
        <w:rPr>
          <w:rFonts w:eastAsia="Times New Roman" w:cs="Times New Roman"/>
          <w:sz w:val="28"/>
          <w:szCs w:val="28"/>
          <w:lang w:bidi="en-US"/>
        </w:rPr>
        <w:t>7.3.Изменения и дополнения к настоящему Соглашению должны совершаться в письменном виде за подписью обеих сторон.</w:t>
      </w:r>
    </w:p>
    <w:p w:rsidR="00283608" w:rsidRPr="00283608" w:rsidRDefault="00283608" w:rsidP="00283608">
      <w:pPr>
        <w:shd w:val="clear" w:color="auto" w:fill="FFFFFF"/>
        <w:spacing w:after="40" w:line="240" w:lineRule="auto"/>
        <w:ind w:firstLine="426"/>
        <w:jc w:val="both"/>
        <w:rPr>
          <w:rFonts w:eastAsia="Times New Roman" w:cs="Times New Roman"/>
          <w:sz w:val="28"/>
          <w:szCs w:val="28"/>
          <w:lang w:bidi="en-US"/>
        </w:rPr>
      </w:pPr>
    </w:p>
    <w:p w:rsidR="00283608" w:rsidRPr="00283608" w:rsidRDefault="00283608" w:rsidP="00283608">
      <w:pPr>
        <w:shd w:val="clear" w:color="auto" w:fill="FFFFFF"/>
        <w:spacing w:after="40" w:line="240" w:lineRule="auto"/>
        <w:ind w:firstLine="426"/>
        <w:jc w:val="both"/>
        <w:rPr>
          <w:rFonts w:eastAsia="Times New Roman" w:cs="Times New Roman"/>
          <w:sz w:val="28"/>
          <w:szCs w:val="28"/>
          <w:lang w:bidi="en-US"/>
        </w:rPr>
      </w:pPr>
    </w:p>
    <w:p w:rsidR="00283608" w:rsidRPr="00283608" w:rsidRDefault="00283608" w:rsidP="00283608">
      <w:pPr>
        <w:shd w:val="clear" w:color="auto" w:fill="FFFFFF"/>
        <w:spacing w:after="40" w:line="240" w:lineRule="auto"/>
        <w:ind w:firstLine="426"/>
        <w:jc w:val="both"/>
        <w:rPr>
          <w:rFonts w:eastAsia="Times New Roman" w:cs="Times New Roman"/>
          <w:sz w:val="28"/>
          <w:szCs w:val="28"/>
          <w:lang w:bidi="en-US"/>
        </w:rPr>
      </w:pPr>
    </w:p>
    <w:p w:rsidR="00283608" w:rsidRPr="00283608" w:rsidRDefault="00283608" w:rsidP="00283608">
      <w:pPr>
        <w:shd w:val="clear" w:color="auto" w:fill="FFFFFF"/>
        <w:spacing w:after="40" w:line="240" w:lineRule="auto"/>
        <w:ind w:firstLine="426"/>
        <w:jc w:val="both"/>
        <w:rPr>
          <w:rFonts w:eastAsia="Times New Roman" w:cs="Times New Roman"/>
          <w:sz w:val="28"/>
          <w:szCs w:val="28"/>
          <w:lang w:bidi="en-US"/>
        </w:rPr>
      </w:pPr>
    </w:p>
    <w:p w:rsidR="00283608" w:rsidRPr="00283608" w:rsidRDefault="00283608" w:rsidP="00283608">
      <w:pPr>
        <w:shd w:val="clear" w:color="auto" w:fill="FFFFFF"/>
        <w:spacing w:after="40" w:line="240" w:lineRule="auto"/>
        <w:ind w:firstLine="426"/>
        <w:jc w:val="both"/>
        <w:rPr>
          <w:rFonts w:eastAsia="Times New Roman" w:cs="Times New Roman"/>
          <w:sz w:val="28"/>
          <w:szCs w:val="28"/>
          <w:lang w:bidi="en-US"/>
        </w:rPr>
      </w:pPr>
    </w:p>
    <w:p w:rsidR="00283608" w:rsidRPr="00283608" w:rsidRDefault="00283608" w:rsidP="00283608">
      <w:pPr>
        <w:shd w:val="clear" w:color="auto" w:fill="FFFFFF"/>
        <w:spacing w:after="40" w:line="240" w:lineRule="auto"/>
        <w:ind w:firstLine="426"/>
        <w:jc w:val="both"/>
        <w:rPr>
          <w:rFonts w:eastAsia="Times New Roman" w:cs="Times New Roman"/>
          <w:sz w:val="28"/>
          <w:szCs w:val="28"/>
          <w:lang w:bidi="en-US"/>
        </w:rPr>
      </w:pPr>
    </w:p>
    <w:p w:rsidR="00283608" w:rsidRPr="00283608" w:rsidRDefault="00283608" w:rsidP="0028360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bidi="en-US"/>
        </w:rPr>
      </w:pPr>
      <w:r w:rsidRPr="00283608">
        <w:rPr>
          <w:rFonts w:eastAsia="Times New Roman" w:cs="Times New Roman"/>
          <w:b/>
          <w:sz w:val="28"/>
          <w:szCs w:val="28"/>
          <w:lang w:bidi="en-US"/>
        </w:rPr>
        <w:t>8. Юридические адреса и реквизиты сторон</w:t>
      </w:r>
    </w:p>
    <w:p w:rsidR="00283608" w:rsidRPr="00283608" w:rsidRDefault="00283608" w:rsidP="00283608">
      <w:pPr>
        <w:shd w:val="clear" w:color="auto" w:fill="FFFFFF"/>
        <w:spacing w:after="0" w:line="240" w:lineRule="auto"/>
        <w:ind w:firstLine="426"/>
        <w:rPr>
          <w:rFonts w:eastAsia="Times New Roman" w:cs="Times New Roman"/>
          <w:sz w:val="28"/>
          <w:szCs w:val="28"/>
          <w:lang w:bidi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8"/>
        <w:gridCol w:w="4803"/>
      </w:tblGrid>
      <w:tr w:rsidR="00283608" w:rsidRPr="00283608" w:rsidTr="0016453A">
        <w:tc>
          <w:tcPr>
            <w:tcW w:w="4785" w:type="dxa"/>
            <w:vMerge w:val="restart"/>
            <w:tcBorders>
              <w:right w:val="single" w:sz="4" w:space="0" w:color="auto"/>
            </w:tcBorders>
          </w:tcPr>
          <w:p w:rsidR="00283608" w:rsidRPr="00283608" w:rsidRDefault="00283608" w:rsidP="00283608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Администрация</w:t>
            </w:r>
          </w:p>
          <w:p w:rsidR="00283608" w:rsidRPr="00283608" w:rsidRDefault="00283608" w:rsidP="00283608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Юридический адрес</w:t>
            </w:r>
          </w:p>
          <w:p w:rsidR="00283608" w:rsidRPr="00283608" w:rsidRDefault="00283608" w:rsidP="00283608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ИНН</w:t>
            </w:r>
          </w:p>
          <w:p w:rsidR="00283608" w:rsidRPr="00283608" w:rsidRDefault="00283608" w:rsidP="00283608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КПП</w:t>
            </w:r>
          </w:p>
          <w:p w:rsidR="00283608" w:rsidRPr="00283608" w:rsidRDefault="00283608" w:rsidP="00283608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lastRenderedPageBreak/>
              <w:t>Наименование учреждения</w:t>
            </w:r>
          </w:p>
          <w:p w:rsidR="00283608" w:rsidRPr="00283608" w:rsidRDefault="00283608" w:rsidP="00283608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Банковский счет</w:t>
            </w:r>
          </w:p>
          <w:p w:rsidR="00283608" w:rsidRPr="00283608" w:rsidRDefault="00283608" w:rsidP="00283608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Казначейский счет</w:t>
            </w:r>
          </w:p>
          <w:p w:rsidR="00283608" w:rsidRPr="00283608" w:rsidRDefault="00283608" w:rsidP="00283608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Банк</w:t>
            </w:r>
          </w:p>
          <w:p w:rsidR="00283608" w:rsidRPr="00283608" w:rsidRDefault="00283608" w:rsidP="00283608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БИК</w:t>
            </w:r>
          </w:p>
          <w:p w:rsidR="00283608" w:rsidRPr="00283608" w:rsidRDefault="00283608" w:rsidP="00283608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ОКТМО</w:t>
            </w:r>
          </w:p>
          <w:p w:rsidR="00283608" w:rsidRPr="00283608" w:rsidRDefault="00283608" w:rsidP="00283608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ОГРН</w:t>
            </w:r>
          </w:p>
          <w:p w:rsidR="00283608" w:rsidRPr="00283608" w:rsidRDefault="00283608" w:rsidP="00283608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КБК</w:t>
            </w:r>
          </w:p>
          <w:p w:rsidR="00283608" w:rsidRPr="00283608" w:rsidRDefault="00283608" w:rsidP="00283608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</w:p>
          <w:p w:rsidR="00283608" w:rsidRPr="00283608" w:rsidRDefault="00283608" w:rsidP="00283608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</w:p>
          <w:p w:rsidR="00283608" w:rsidRPr="00283608" w:rsidRDefault="00283608" w:rsidP="00283608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</w:p>
          <w:p w:rsidR="00283608" w:rsidRPr="00283608" w:rsidRDefault="00283608" w:rsidP="00283608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</w:p>
          <w:p w:rsidR="00283608" w:rsidRPr="00283608" w:rsidRDefault="00283608" w:rsidP="00283608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</w:p>
          <w:p w:rsidR="00283608" w:rsidRPr="00283608" w:rsidRDefault="00283608" w:rsidP="00283608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</w:p>
          <w:p w:rsidR="00283608" w:rsidRPr="00283608" w:rsidRDefault="00283608" w:rsidP="00283608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</w:p>
          <w:p w:rsidR="00283608" w:rsidRPr="00283608" w:rsidRDefault="00283608" w:rsidP="00283608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</w:p>
          <w:p w:rsidR="00283608" w:rsidRPr="00283608" w:rsidRDefault="00283608" w:rsidP="00283608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</w:p>
          <w:p w:rsidR="00283608" w:rsidRPr="00283608" w:rsidRDefault="00283608" w:rsidP="00283608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proofErr w:type="spellStart"/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Глава__________________сельсовета</w:t>
            </w:r>
            <w:proofErr w:type="spellEnd"/>
          </w:p>
          <w:p w:rsidR="00283608" w:rsidRPr="00283608" w:rsidRDefault="00283608" w:rsidP="00283608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_______________________ФИО</w:t>
            </w:r>
          </w:p>
          <w:p w:rsidR="00283608" w:rsidRPr="00283608" w:rsidRDefault="00283608" w:rsidP="00283608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«____»_______________2023г.</w:t>
            </w:r>
          </w:p>
          <w:p w:rsidR="00283608" w:rsidRPr="00283608" w:rsidRDefault="00283608" w:rsidP="00283608">
            <w:pPr>
              <w:jc w:val="both"/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283608">
              <w:rPr>
                <w:rFonts w:eastAsia="Times New Roman" w:cs="Times New Roman"/>
                <w:sz w:val="20"/>
                <w:szCs w:val="20"/>
                <w:lang w:bidi="en-US"/>
              </w:rPr>
              <w:t>М.П.</w:t>
            </w:r>
          </w:p>
          <w:p w:rsidR="00283608" w:rsidRPr="00283608" w:rsidRDefault="00283608" w:rsidP="00283608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</w:p>
          <w:p w:rsidR="00283608" w:rsidRPr="00283608" w:rsidRDefault="00283608" w:rsidP="00283608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608" w:rsidRPr="00283608" w:rsidRDefault="00283608" w:rsidP="00283608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lastRenderedPageBreak/>
              <w:t>Администрация Шушенского района</w:t>
            </w:r>
          </w:p>
        </w:tc>
      </w:tr>
      <w:tr w:rsidR="00283608" w:rsidRPr="00283608" w:rsidTr="0016453A">
        <w:tc>
          <w:tcPr>
            <w:tcW w:w="4785" w:type="dxa"/>
            <w:vMerge/>
            <w:tcBorders>
              <w:right w:val="single" w:sz="4" w:space="0" w:color="auto"/>
            </w:tcBorders>
          </w:tcPr>
          <w:p w:rsidR="00283608" w:rsidRPr="00283608" w:rsidRDefault="00283608" w:rsidP="00283608">
            <w:pPr>
              <w:jc w:val="both"/>
              <w:rPr>
                <w:rFonts w:eastAsia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608" w:rsidRPr="00283608" w:rsidRDefault="00283608" w:rsidP="00283608">
            <w:pPr>
              <w:jc w:val="both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Юридический адрес:</w:t>
            </w:r>
          </w:p>
          <w:p w:rsidR="00283608" w:rsidRPr="00283608" w:rsidRDefault="00283608" w:rsidP="00283608">
            <w:pPr>
              <w:jc w:val="both"/>
              <w:rPr>
                <w:rFonts w:eastAsia="Times New Roman" w:cs="Times New Roman"/>
                <w:b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 xml:space="preserve">662713, Красноярский край, Шушенский район, </w:t>
            </w:r>
            <w:proofErr w:type="spellStart"/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пгт</w:t>
            </w:r>
            <w:proofErr w:type="gramStart"/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.Ш</w:t>
            </w:r>
            <w:proofErr w:type="gramEnd"/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ушенское</w:t>
            </w:r>
            <w:proofErr w:type="spellEnd"/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 xml:space="preserve">, </w:t>
            </w: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lastRenderedPageBreak/>
              <w:t>ул.Ленина,64</w:t>
            </w:r>
          </w:p>
        </w:tc>
      </w:tr>
      <w:tr w:rsidR="00283608" w:rsidRPr="00283608" w:rsidTr="0016453A">
        <w:tc>
          <w:tcPr>
            <w:tcW w:w="4785" w:type="dxa"/>
            <w:vMerge/>
            <w:tcBorders>
              <w:right w:val="single" w:sz="4" w:space="0" w:color="auto"/>
            </w:tcBorders>
          </w:tcPr>
          <w:p w:rsidR="00283608" w:rsidRPr="00283608" w:rsidRDefault="00283608" w:rsidP="00283608">
            <w:pPr>
              <w:jc w:val="both"/>
              <w:rPr>
                <w:rFonts w:eastAsia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08" w:rsidRPr="00283608" w:rsidRDefault="00283608" w:rsidP="00283608">
            <w:pPr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ИНН 2442003724 КПП 244201001</w:t>
            </w:r>
          </w:p>
          <w:p w:rsidR="00283608" w:rsidRPr="00283608" w:rsidRDefault="00283608" w:rsidP="00283608">
            <w:pPr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 xml:space="preserve">УФК по Красноярскому краю (финансовое управление администрации Шушенского района </w:t>
            </w:r>
            <w:proofErr w:type="gramStart"/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л</w:t>
            </w:r>
            <w:proofErr w:type="gramEnd"/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/с 04193014320)</w:t>
            </w:r>
          </w:p>
          <w:p w:rsidR="00283608" w:rsidRPr="00283608" w:rsidRDefault="00283608" w:rsidP="00283608">
            <w:pPr>
              <w:rPr>
                <w:rFonts w:eastAsia="Calibri" w:cs="Times New Roman"/>
                <w:bCs/>
                <w:sz w:val="28"/>
                <w:szCs w:val="28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 xml:space="preserve">Банковский счет </w:t>
            </w:r>
            <w:r w:rsidRPr="00283608">
              <w:rPr>
                <w:rFonts w:eastAsia="Calibri" w:cs="Times New Roman"/>
                <w:bCs/>
                <w:sz w:val="28"/>
                <w:szCs w:val="28"/>
              </w:rPr>
              <w:t>40102810245370000011</w:t>
            </w:r>
          </w:p>
          <w:p w:rsidR="00283608" w:rsidRPr="00283608" w:rsidRDefault="00283608" w:rsidP="00283608">
            <w:pPr>
              <w:rPr>
                <w:rFonts w:eastAsia="Calibri" w:cs="Times New Roman"/>
                <w:bCs/>
                <w:sz w:val="28"/>
                <w:szCs w:val="28"/>
              </w:rPr>
            </w:pPr>
            <w:r w:rsidRPr="00283608">
              <w:rPr>
                <w:rFonts w:eastAsia="Calibri" w:cs="Times New Roman"/>
                <w:bCs/>
                <w:sz w:val="28"/>
                <w:szCs w:val="28"/>
              </w:rPr>
              <w:t>Казначейский счет 03100643000000011900</w:t>
            </w:r>
          </w:p>
          <w:p w:rsidR="00283608" w:rsidRPr="00283608" w:rsidRDefault="00283608" w:rsidP="00283608">
            <w:pPr>
              <w:rPr>
                <w:rFonts w:eastAsia="Calibri" w:cs="Times New Roman"/>
                <w:bCs/>
                <w:sz w:val="28"/>
                <w:szCs w:val="28"/>
              </w:rPr>
            </w:pPr>
            <w:r w:rsidRPr="00283608">
              <w:rPr>
                <w:rFonts w:eastAsia="Calibri" w:cs="Times New Roman"/>
                <w:bCs/>
                <w:sz w:val="28"/>
                <w:szCs w:val="28"/>
              </w:rPr>
              <w:t xml:space="preserve">Отделение Красноярск Банка России //УФК по Красноярскому краю, </w:t>
            </w:r>
            <w:proofErr w:type="spellStart"/>
            <w:r w:rsidRPr="00283608">
              <w:rPr>
                <w:rFonts w:eastAsia="Calibri" w:cs="Times New Roman"/>
                <w:bCs/>
                <w:sz w:val="28"/>
                <w:szCs w:val="28"/>
              </w:rPr>
              <w:t>г</w:t>
            </w:r>
            <w:proofErr w:type="gramStart"/>
            <w:r w:rsidRPr="00283608">
              <w:rPr>
                <w:rFonts w:eastAsia="Calibri" w:cs="Times New Roman"/>
                <w:bCs/>
                <w:sz w:val="28"/>
                <w:szCs w:val="28"/>
              </w:rPr>
              <w:t>.К</w:t>
            </w:r>
            <w:proofErr w:type="gramEnd"/>
            <w:r w:rsidRPr="00283608">
              <w:rPr>
                <w:rFonts w:eastAsia="Calibri" w:cs="Times New Roman"/>
                <w:bCs/>
                <w:sz w:val="28"/>
                <w:szCs w:val="28"/>
              </w:rPr>
              <w:t>расноярск</w:t>
            </w:r>
            <w:proofErr w:type="spellEnd"/>
          </w:p>
          <w:p w:rsidR="00283608" w:rsidRPr="00283608" w:rsidRDefault="00283608" w:rsidP="00283608">
            <w:pPr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Calibri" w:cs="Times New Roman"/>
                <w:bCs/>
                <w:sz w:val="28"/>
                <w:szCs w:val="28"/>
              </w:rPr>
              <w:t>БИК 010407105</w:t>
            </w:r>
          </w:p>
          <w:p w:rsidR="00283608" w:rsidRPr="00283608" w:rsidRDefault="00283608" w:rsidP="00283608">
            <w:pPr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ОКТМО 04659000</w:t>
            </w:r>
          </w:p>
          <w:p w:rsidR="00283608" w:rsidRPr="00283608" w:rsidRDefault="00283608" w:rsidP="00283608">
            <w:pPr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ОГРН 1022401130157</w:t>
            </w:r>
          </w:p>
          <w:p w:rsidR="00283608" w:rsidRPr="00283608" w:rsidRDefault="00283608" w:rsidP="00283608">
            <w:pPr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КБК 090 2 02 40014 05 8062 150</w:t>
            </w:r>
          </w:p>
          <w:p w:rsidR="00283608" w:rsidRPr="00283608" w:rsidRDefault="00283608" w:rsidP="00283608">
            <w:pPr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Глава Шушенского района</w:t>
            </w:r>
          </w:p>
          <w:p w:rsidR="00283608" w:rsidRPr="00283608" w:rsidRDefault="00283608" w:rsidP="00283608">
            <w:pPr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___________________</w:t>
            </w:r>
            <w:proofErr w:type="spellStart"/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Д.В.Джигренюк</w:t>
            </w:r>
            <w:proofErr w:type="spellEnd"/>
          </w:p>
          <w:p w:rsidR="00283608" w:rsidRPr="00283608" w:rsidRDefault="00283608" w:rsidP="00283608">
            <w:pPr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283608">
              <w:rPr>
                <w:rFonts w:eastAsia="Times New Roman" w:cs="Times New Roman"/>
                <w:sz w:val="28"/>
                <w:szCs w:val="28"/>
                <w:lang w:bidi="en-US"/>
              </w:rPr>
              <w:t>«____»_______________2023г.</w:t>
            </w:r>
          </w:p>
          <w:p w:rsidR="00283608" w:rsidRPr="00283608" w:rsidRDefault="00283608" w:rsidP="00283608">
            <w:pPr>
              <w:rPr>
                <w:rFonts w:eastAsia="Times New Roman" w:cs="Times New Roman"/>
                <w:sz w:val="20"/>
                <w:szCs w:val="20"/>
                <w:lang w:bidi="en-US"/>
              </w:rPr>
            </w:pPr>
            <w:r w:rsidRPr="00283608">
              <w:rPr>
                <w:rFonts w:eastAsia="Times New Roman" w:cs="Times New Roman"/>
                <w:sz w:val="20"/>
                <w:szCs w:val="20"/>
                <w:lang w:bidi="en-US"/>
              </w:rPr>
              <w:t>М.П.</w:t>
            </w:r>
          </w:p>
          <w:p w:rsidR="00283608" w:rsidRPr="00283608" w:rsidRDefault="00283608" w:rsidP="00283608">
            <w:pPr>
              <w:rPr>
                <w:rFonts w:eastAsia="Times New Roman" w:cs="Times New Roman"/>
                <w:sz w:val="28"/>
                <w:szCs w:val="28"/>
                <w:lang w:bidi="en-US"/>
              </w:rPr>
            </w:pPr>
          </w:p>
          <w:p w:rsidR="00283608" w:rsidRPr="00283608" w:rsidRDefault="00283608" w:rsidP="00283608">
            <w:pPr>
              <w:rPr>
                <w:rFonts w:eastAsia="Times New Roman" w:cs="Times New Roman"/>
                <w:sz w:val="28"/>
                <w:szCs w:val="28"/>
                <w:highlight w:val="green"/>
                <w:vertAlign w:val="superscript"/>
                <w:lang w:bidi="en-US"/>
              </w:rPr>
            </w:pPr>
          </w:p>
        </w:tc>
      </w:tr>
    </w:tbl>
    <w:p w:rsidR="00283608" w:rsidRPr="00283608" w:rsidRDefault="00283608" w:rsidP="0028360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bidi="en-US"/>
        </w:rPr>
      </w:pPr>
    </w:p>
    <w:p w:rsidR="00617092" w:rsidRPr="00617092" w:rsidRDefault="00617092" w:rsidP="00617092">
      <w:pPr>
        <w:spacing w:after="0" w:line="240" w:lineRule="atLeast"/>
        <w:jc w:val="right"/>
        <w:rPr>
          <w:rFonts w:eastAsia="Calibri" w:cs="Times New Roman"/>
          <w:sz w:val="28"/>
          <w:szCs w:val="28"/>
        </w:rPr>
      </w:pPr>
    </w:p>
    <w:p w:rsidR="00617092" w:rsidRPr="00617092" w:rsidRDefault="00617092" w:rsidP="00617092">
      <w:pPr>
        <w:spacing w:after="0" w:line="240" w:lineRule="atLeast"/>
        <w:jc w:val="right"/>
        <w:rPr>
          <w:rFonts w:eastAsia="Calibri" w:cs="Times New Roman"/>
          <w:sz w:val="28"/>
          <w:szCs w:val="28"/>
        </w:rPr>
      </w:pPr>
    </w:p>
    <w:p w:rsidR="00D35F5A" w:rsidRDefault="00D35F5A" w:rsidP="00985C3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bookmarkStart w:id="0" w:name="_GoBack"/>
      <w:bookmarkEnd w:id="0"/>
    </w:p>
    <w:sectPr w:rsidR="00D35F5A" w:rsidSect="00506A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5B19"/>
    <w:multiLevelType w:val="multilevel"/>
    <w:tmpl w:val="41DE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B5A7C"/>
    <w:multiLevelType w:val="multilevel"/>
    <w:tmpl w:val="2F2615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BC225E"/>
    <w:multiLevelType w:val="multilevel"/>
    <w:tmpl w:val="66E861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B82903"/>
    <w:multiLevelType w:val="multilevel"/>
    <w:tmpl w:val="4656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1D340D"/>
    <w:multiLevelType w:val="multilevel"/>
    <w:tmpl w:val="1EDC20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085747"/>
    <w:multiLevelType w:val="hybridMultilevel"/>
    <w:tmpl w:val="1C94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F667C"/>
    <w:multiLevelType w:val="multilevel"/>
    <w:tmpl w:val="F06845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7">
    <w:nsid w:val="5C1D7B42"/>
    <w:multiLevelType w:val="multilevel"/>
    <w:tmpl w:val="EC4E0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D630E4"/>
    <w:multiLevelType w:val="multilevel"/>
    <w:tmpl w:val="C4BA85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B3"/>
    <w:rsid w:val="00202650"/>
    <w:rsid w:val="00283608"/>
    <w:rsid w:val="002C510B"/>
    <w:rsid w:val="003C3DC8"/>
    <w:rsid w:val="00445CB3"/>
    <w:rsid w:val="00506A9A"/>
    <w:rsid w:val="005B6482"/>
    <w:rsid w:val="00617092"/>
    <w:rsid w:val="0078005E"/>
    <w:rsid w:val="007E3C9C"/>
    <w:rsid w:val="00905192"/>
    <w:rsid w:val="00985C32"/>
    <w:rsid w:val="00996A3B"/>
    <w:rsid w:val="009A654F"/>
    <w:rsid w:val="00B5216D"/>
    <w:rsid w:val="00B53C18"/>
    <w:rsid w:val="00C0720F"/>
    <w:rsid w:val="00D113A4"/>
    <w:rsid w:val="00D35F5A"/>
    <w:rsid w:val="00DC5B0F"/>
    <w:rsid w:val="00E32024"/>
    <w:rsid w:val="00F2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0B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85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85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0B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85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85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073DE-977E-4AFB-B3BA-2244301D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2022-11-10T06:26:00Z</cp:lastPrinted>
  <dcterms:created xsi:type="dcterms:W3CDTF">2021-10-06T06:58:00Z</dcterms:created>
  <dcterms:modified xsi:type="dcterms:W3CDTF">2023-10-18T07:10:00Z</dcterms:modified>
</cp:coreProperties>
</file>