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2410"/>
        <w:gridCol w:w="4012"/>
        <w:gridCol w:w="2968"/>
      </w:tblGrid>
      <w:tr w:rsidR="0043480E" w:rsidRPr="0043480E" w:rsidTr="00955EB9">
        <w:tc>
          <w:tcPr>
            <w:tcW w:w="9390" w:type="dxa"/>
            <w:gridSpan w:val="3"/>
            <w:shd w:val="clear" w:color="auto" w:fill="auto"/>
          </w:tcPr>
          <w:p w:rsidR="00955EB9" w:rsidRPr="0043480E" w:rsidRDefault="00955EB9" w:rsidP="00207AF3">
            <w:pPr>
              <w:spacing w:after="0"/>
              <w:ind w:right="-1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РОССИЙСКАЯ ФЕДЕРАЦИЯ</w:t>
            </w:r>
          </w:p>
          <w:p w:rsidR="00955EB9" w:rsidRPr="0043480E" w:rsidRDefault="00955EB9" w:rsidP="00207AF3">
            <w:pPr>
              <w:spacing w:after="0"/>
              <w:ind w:right="-1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АДМИНИСТРАЦИЯ СИЗИНСКОГО СЕЛЬСОВЕТА</w:t>
            </w:r>
          </w:p>
          <w:p w:rsidR="00955EB9" w:rsidRPr="0043480E" w:rsidRDefault="00955EB9" w:rsidP="00207AF3">
            <w:pPr>
              <w:spacing w:after="0" w:line="288" w:lineRule="atLeast"/>
              <w:ind w:right="-1" w:firstLine="567"/>
              <w:jc w:val="center"/>
              <w:textAlignment w:val="baseline"/>
              <w:rPr>
                <w:rFonts w:ascii="Arial" w:eastAsia="Calibri" w:hAnsi="Arial" w:cs="Arial"/>
                <w:b/>
                <w:spacing w:val="2"/>
                <w:sz w:val="41"/>
                <w:szCs w:val="41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ШУШЕНСКОГО РАЙОНА КРАСНОЯРСКОГО КРАЯ</w:t>
            </w:r>
          </w:p>
        </w:tc>
      </w:tr>
      <w:tr w:rsidR="0043480E" w:rsidRPr="0043480E" w:rsidTr="00955EB9">
        <w:trPr>
          <w:trHeight w:val="627"/>
        </w:trPr>
        <w:tc>
          <w:tcPr>
            <w:tcW w:w="9390" w:type="dxa"/>
            <w:gridSpan w:val="3"/>
            <w:shd w:val="clear" w:color="auto" w:fill="auto"/>
          </w:tcPr>
          <w:p w:rsidR="00955EB9" w:rsidRPr="0043480E" w:rsidRDefault="00955EB9" w:rsidP="00207AF3">
            <w:pPr>
              <w:spacing w:after="0"/>
              <w:ind w:right="-1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55EB9" w:rsidRPr="0043480E" w:rsidRDefault="00955EB9" w:rsidP="00207AF3">
            <w:pPr>
              <w:spacing w:after="0" w:line="240" w:lineRule="auto"/>
              <w:ind w:right="-1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43480E" w:rsidRPr="0043480E" w:rsidTr="00955EB9">
        <w:trPr>
          <w:trHeight w:val="453"/>
        </w:trPr>
        <w:tc>
          <w:tcPr>
            <w:tcW w:w="2410" w:type="dxa"/>
            <w:shd w:val="clear" w:color="auto" w:fill="auto"/>
          </w:tcPr>
          <w:p w:rsidR="00955EB9" w:rsidRPr="0043480E" w:rsidRDefault="00955EB9" w:rsidP="000D1988">
            <w:pPr>
              <w:spacing w:before="150" w:after="75" w:line="288" w:lineRule="atLeast"/>
              <w:ind w:right="-1"/>
              <w:textAlignment w:val="baseline"/>
              <w:rPr>
                <w:rFonts w:ascii="Arial" w:eastAsia="Calibri" w:hAnsi="Arial" w:cs="Arial"/>
                <w:b/>
                <w:spacing w:val="2"/>
                <w:sz w:val="24"/>
                <w:szCs w:val="24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от   </w:t>
            </w:r>
            <w:r w:rsidR="000D19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07.02.2024</w:t>
            </w:r>
          </w:p>
        </w:tc>
        <w:tc>
          <w:tcPr>
            <w:tcW w:w="4012" w:type="dxa"/>
            <w:shd w:val="clear" w:color="auto" w:fill="auto"/>
          </w:tcPr>
          <w:p w:rsidR="00955EB9" w:rsidRPr="0043480E" w:rsidRDefault="00955EB9" w:rsidP="00207AF3">
            <w:pPr>
              <w:spacing w:before="150" w:after="75" w:line="288" w:lineRule="atLeast"/>
              <w:ind w:right="-1" w:firstLine="567"/>
              <w:jc w:val="center"/>
              <w:textAlignment w:val="baseline"/>
              <w:rPr>
                <w:rFonts w:ascii="Arial" w:eastAsia="Calibri" w:hAnsi="Arial" w:cs="Arial"/>
                <w:b/>
                <w:spacing w:val="2"/>
                <w:sz w:val="24"/>
                <w:szCs w:val="24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с. Сизая</w:t>
            </w:r>
          </w:p>
        </w:tc>
        <w:tc>
          <w:tcPr>
            <w:tcW w:w="2968" w:type="dxa"/>
            <w:shd w:val="clear" w:color="auto" w:fill="auto"/>
          </w:tcPr>
          <w:p w:rsidR="00955EB9" w:rsidRPr="0043480E" w:rsidRDefault="00955EB9" w:rsidP="00207AF3">
            <w:pPr>
              <w:spacing w:after="0"/>
              <w:ind w:right="-1" w:firstLine="56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EB9" w:rsidRPr="0043480E" w:rsidRDefault="00955EB9" w:rsidP="000D1988">
            <w:pPr>
              <w:spacing w:after="0" w:line="240" w:lineRule="auto"/>
              <w:ind w:right="-1" w:firstLine="56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0D19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4348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955EB9" w:rsidRPr="0043480E" w:rsidRDefault="00955EB9" w:rsidP="00955EB9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E15" w:rsidRDefault="00C80E15" w:rsidP="00C80E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Сизинского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55EB9" w:rsidRPr="00420F40" w:rsidRDefault="00C80E15" w:rsidP="00C80E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сельсовета от 27.02.2019 №22 «</w:t>
      </w:r>
      <w:r w:rsidRPr="00955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Примерного полож</w:t>
      </w:r>
      <w:r w:rsidRPr="0043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ения об оплате труда работников </w:t>
      </w:r>
      <w:r w:rsidRPr="0043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казенных учреждений муниципального образования </w:t>
      </w:r>
      <w:proofErr w:type="spellStart"/>
      <w:r w:rsidRPr="0043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Сизинский</w:t>
      </w:r>
      <w:proofErr w:type="spellEnd"/>
      <w:r w:rsidRPr="0043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 </w:t>
      </w:r>
      <w:r w:rsidRPr="00955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должностям, не отнесенным к муниципальным должностям и должностям муниципальной службы</w:t>
      </w:r>
      <w:r w:rsidRPr="00420F4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</w:t>
      </w:r>
      <w:r w:rsidR="00AD3816" w:rsidRPr="00420F4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="00AD3816" w:rsidRPr="00420F4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(в ред. №145 от 17.09.2019</w:t>
      </w:r>
      <w:r w:rsidR="007A218C" w:rsidRPr="00420F4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; в ред. №6 от 23.01.2020</w:t>
      </w:r>
      <w:r w:rsidR="00420F40" w:rsidRPr="00420F4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; в ред. № 32 от 12.04.2021</w:t>
      </w:r>
      <w:r w:rsidR="004D10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; в ред. №29 от 05.04.2022</w:t>
      </w:r>
      <w:r w:rsidR="00C65E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; в ред. №57 от 28.06.2022</w:t>
      </w:r>
      <w:r w:rsidR="000D198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; в ред. №9 от 15.02.2023</w:t>
      </w:r>
      <w:r w:rsidR="00AD3816" w:rsidRPr="00420F4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)</w:t>
      </w:r>
    </w:p>
    <w:p w:rsidR="00955EB9" w:rsidRPr="00420F40" w:rsidRDefault="00955EB9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0F40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C80E15" w:rsidRDefault="00C80E15" w:rsidP="00C80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5E69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3B52A9">
        <w:rPr>
          <w:rFonts w:ascii="Times New Roman" w:eastAsia="Calibri" w:hAnsi="Times New Roman" w:cs="Times New Roman"/>
          <w:sz w:val="23"/>
          <w:szCs w:val="23"/>
        </w:rPr>
        <w:t xml:space="preserve">В соответствии с Решением </w:t>
      </w:r>
      <w:proofErr w:type="spellStart"/>
      <w:r w:rsidR="003B52A9">
        <w:rPr>
          <w:rFonts w:ascii="Times New Roman" w:eastAsia="Calibri" w:hAnsi="Times New Roman" w:cs="Times New Roman"/>
          <w:sz w:val="23"/>
          <w:szCs w:val="23"/>
        </w:rPr>
        <w:t>Сизинского</w:t>
      </w:r>
      <w:proofErr w:type="spellEnd"/>
      <w:r w:rsidR="003B52A9">
        <w:rPr>
          <w:rFonts w:ascii="Times New Roman" w:eastAsia="Calibri" w:hAnsi="Times New Roman" w:cs="Times New Roman"/>
          <w:sz w:val="23"/>
          <w:szCs w:val="23"/>
        </w:rPr>
        <w:t xml:space="preserve"> сельского Совета депутатов от 23.09.2013 № 203</w:t>
      </w:r>
      <w:r w:rsidRPr="00145E6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3B52A9">
        <w:rPr>
          <w:rFonts w:ascii="Times New Roman" w:eastAsia="Calibri" w:hAnsi="Times New Roman" w:cs="Times New Roman"/>
          <w:sz w:val="23"/>
          <w:szCs w:val="23"/>
        </w:rPr>
        <w:t xml:space="preserve">«Положение об оплате труда работников отраслевых органов администрации </w:t>
      </w:r>
      <w:proofErr w:type="spellStart"/>
      <w:r w:rsidR="003B52A9">
        <w:rPr>
          <w:rFonts w:ascii="Times New Roman" w:eastAsia="Calibri" w:hAnsi="Times New Roman" w:cs="Times New Roman"/>
          <w:sz w:val="23"/>
          <w:szCs w:val="23"/>
        </w:rPr>
        <w:t>Сизинского</w:t>
      </w:r>
      <w:proofErr w:type="spellEnd"/>
      <w:r w:rsidR="003B52A9">
        <w:rPr>
          <w:rFonts w:ascii="Times New Roman" w:eastAsia="Calibri" w:hAnsi="Times New Roman" w:cs="Times New Roman"/>
          <w:sz w:val="23"/>
          <w:szCs w:val="23"/>
        </w:rPr>
        <w:t xml:space="preserve"> сельсовета, не относящихся к муниципальным должностям, должностям муниципальной службы», </w:t>
      </w:r>
      <w:r w:rsidR="003B52A9" w:rsidRPr="003B52A9">
        <w:rPr>
          <w:rFonts w:ascii="Times New Roman" w:eastAsia="Calibri" w:hAnsi="Times New Roman" w:cs="Times New Roman"/>
          <w:sz w:val="23"/>
          <w:szCs w:val="23"/>
        </w:rPr>
        <w:t xml:space="preserve">Решением </w:t>
      </w:r>
      <w:proofErr w:type="spellStart"/>
      <w:r w:rsidR="003B52A9" w:rsidRPr="003B52A9">
        <w:rPr>
          <w:rFonts w:ascii="Times New Roman" w:eastAsia="Calibri" w:hAnsi="Times New Roman" w:cs="Times New Roman"/>
          <w:sz w:val="23"/>
          <w:szCs w:val="23"/>
        </w:rPr>
        <w:t>Сизинского</w:t>
      </w:r>
      <w:proofErr w:type="spellEnd"/>
      <w:r w:rsidR="003B52A9" w:rsidRPr="003B52A9">
        <w:rPr>
          <w:rFonts w:ascii="Times New Roman" w:eastAsia="Calibri" w:hAnsi="Times New Roman" w:cs="Times New Roman"/>
          <w:sz w:val="23"/>
          <w:szCs w:val="23"/>
        </w:rPr>
        <w:t xml:space="preserve"> сельского Совета депутатов от</w:t>
      </w:r>
      <w:r w:rsidR="003B52A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C65E8C">
        <w:rPr>
          <w:rFonts w:ascii="Times New Roman" w:eastAsia="Calibri" w:hAnsi="Times New Roman" w:cs="Times New Roman"/>
          <w:sz w:val="23"/>
          <w:szCs w:val="23"/>
        </w:rPr>
        <w:t>21.12.202</w:t>
      </w:r>
      <w:r w:rsidR="000D1988">
        <w:rPr>
          <w:rFonts w:ascii="Times New Roman" w:eastAsia="Calibri" w:hAnsi="Times New Roman" w:cs="Times New Roman"/>
          <w:sz w:val="23"/>
          <w:szCs w:val="23"/>
        </w:rPr>
        <w:t>3</w:t>
      </w:r>
      <w:r w:rsidR="003B52A9">
        <w:rPr>
          <w:rFonts w:ascii="Times New Roman" w:eastAsia="Calibri" w:hAnsi="Times New Roman" w:cs="Times New Roman"/>
          <w:sz w:val="23"/>
          <w:szCs w:val="23"/>
        </w:rPr>
        <w:t xml:space="preserve"> № </w:t>
      </w:r>
      <w:r w:rsidR="000D1988">
        <w:rPr>
          <w:rFonts w:ascii="Times New Roman" w:eastAsia="Calibri" w:hAnsi="Times New Roman" w:cs="Times New Roman"/>
          <w:sz w:val="23"/>
          <w:szCs w:val="23"/>
        </w:rPr>
        <w:t>6-45-236</w:t>
      </w:r>
      <w:r w:rsidR="003B52A9">
        <w:rPr>
          <w:rFonts w:ascii="Times New Roman" w:eastAsia="Calibri" w:hAnsi="Times New Roman" w:cs="Times New Roman"/>
          <w:sz w:val="23"/>
          <w:szCs w:val="23"/>
        </w:rPr>
        <w:t xml:space="preserve"> «О бюджете </w:t>
      </w:r>
      <w:proofErr w:type="spellStart"/>
      <w:r w:rsidR="003B52A9">
        <w:rPr>
          <w:rFonts w:ascii="Times New Roman" w:eastAsia="Calibri" w:hAnsi="Times New Roman" w:cs="Times New Roman"/>
          <w:sz w:val="23"/>
          <w:szCs w:val="23"/>
        </w:rPr>
        <w:t>Сизинского</w:t>
      </w:r>
      <w:proofErr w:type="spellEnd"/>
      <w:r w:rsidR="003B52A9">
        <w:rPr>
          <w:rFonts w:ascii="Times New Roman" w:eastAsia="Calibri" w:hAnsi="Times New Roman" w:cs="Times New Roman"/>
          <w:sz w:val="23"/>
          <w:szCs w:val="23"/>
        </w:rPr>
        <w:t xml:space="preserve"> сельсовета на 20</w:t>
      </w:r>
      <w:r w:rsidR="00AD3816">
        <w:rPr>
          <w:rFonts w:ascii="Times New Roman" w:eastAsia="Calibri" w:hAnsi="Times New Roman" w:cs="Times New Roman"/>
          <w:sz w:val="23"/>
          <w:szCs w:val="23"/>
        </w:rPr>
        <w:t>2</w:t>
      </w:r>
      <w:r w:rsidR="000D1988">
        <w:rPr>
          <w:rFonts w:ascii="Times New Roman" w:eastAsia="Calibri" w:hAnsi="Times New Roman" w:cs="Times New Roman"/>
          <w:sz w:val="23"/>
          <w:szCs w:val="23"/>
        </w:rPr>
        <w:t>4</w:t>
      </w:r>
      <w:r w:rsidR="003B52A9">
        <w:rPr>
          <w:rFonts w:ascii="Times New Roman" w:eastAsia="Calibri" w:hAnsi="Times New Roman" w:cs="Times New Roman"/>
          <w:sz w:val="23"/>
          <w:szCs w:val="23"/>
        </w:rPr>
        <w:t xml:space="preserve"> и плановый период 202</w:t>
      </w:r>
      <w:r w:rsidR="000D1988">
        <w:rPr>
          <w:rFonts w:ascii="Times New Roman" w:eastAsia="Calibri" w:hAnsi="Times New Roman" w:cs="Times New Roman"/>
          <w:sz w:val="23"/>
          <w:szCs w:val="23"/>
        </w:rPr>
        <w:t>5</w:t>
      </w:r>
      <w:r w:rsidR="003B52A9">
        <w:rPr>
          <w:rFonts w:ascii="Times New Roman" w:eastAsia="Calibri" w:hAnsi="Times New Roman" w:cs="Times New Roman"/>
          <w:sz w:val="23"/>
          <w:szCs w:val="23"/>
        </w:rPr>
        <w:t>-202</w:t>
      </w:r>
      <w:r w:rsidR="000D1988">
        <w:rPr>
          <w:rFonts w:ascii="Times New Roman" w:eastAsia="Calibri" w:hAnsi="Times New Roman" w:cs="Times New Roman"/>
          <w:sz w:val="23"/>
          <w:szCs w:val="23"/>
        </w:rPr>
        <w:t>6</w:t>
      </w:r>
      <w:r w:rsidR="003B52A9">
        <w:rPr>
          <w:rFonts w:ascii="Times New Roman" w:eastAsia="Calibri" w:hAnsi="Times New Roman" w:cs="Times New Roman"/>
          <w:sz w:val="23"/>
          <w:szCs w:val="23"/>
        </w:rPr>
        <w:t>»</w:t>
      </w:r>
      <w:r w:rsidR="00071972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3B52A9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C80E15" w:rsidRDefault="00C80E15" w:rsidP="00C80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EB9" w:rsidRPr="00955EB9" w:rsidRDefault="00955EB9" w:rsidP="00955E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5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80E15" w:rsidRDefault="00955EB9" w:rsidP="00BF5C5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5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8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C80E15" w:rsidRPr="00C8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80E15" w:rsidRPr="00C80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C80E15" w:rsidRPr="00C80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Сизинского</w:t>
      </w:r>
      <w:proofErr w:type="spellEnd"/>
      <w:r w:rsidR="00C80E15" w:rsidRPr="00C80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от 27.02.2019 №22 «Об утверждении Примерного положения об оплате труда работников </w:t>
      </w:r>
      <w:r w:rsidR="00C80E15" w:rsidRPr="00C8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казенных учреждений муниципального образования </w:t>
      </w:r>
      <w:proofErr w:type="spellStart"/>
      <w:r w:rsidR="00C80E15" w:rsidRPr="00C80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proofErr w:type="spellEnd"/>
      <w:r w:rsidR="00C80E15" w:rsidRPr="00C8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="00C80E15" w:rsidRPr="00C80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должностям, не отнесенным к муниципальным должностям и должностям муниципальной службы»</w:t>
      </w:r>
      <w:r w:rsidR="00C80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следующие изменения:</w:t>
      </w:r>
    </w:p>
    <w:p w:rsidR="000D1988" w:rsidRDefault="0058696D" w:rsidP="00BF5C5E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988" w:rsidRPr="00EA7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4, п 4.1. дополнить словами:</w:t>
      </w:r>
      <w:r w:rsidR="00EA7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1988" w:rsidRPr="000D19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«; специальная краевая выплата.».</w:t>
      </w:r>
    </w:p>
    <w:p w:rsidR="00BF5C5E" w:rsidRPr="00BF5C5E" w:rsidRDefault="00BF5C5E" w:rsidP="00BF5C5E">
      <w:pPr>
        <w:pStyle w:val="a7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741BBB" w:rsidRPr="00741BBB" w:rsidRDefault="00741BBB" w:rsidP="00741BBB">
      <w:pPr>
        <w:pStyle w:val="a7"/>
        <w:numPr>
          <w:ilvl w:val="1"/>
          <w:numId w:val="2"/>
        </w:numPr>
        <w:ind w:left="0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абзаце 8 подраздела 4.17 раздела 4 цифру «25 988,00» заменить цифрой «30 788,00».</w:t>
      </w:r>
    </w:p>
    <w:p w:rsidR="00741BBB" w:rsidRPr="00741BBB" w:rsidRDefault="00741BBB" w:rsidP="00741BBB">
      <w:pPr>
        <w:pStyle w:val="a7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80685" w:rsidRDefault="00680685" w:rsidP="00BF5C5E">
      <w:pPr>
        <w:pStyle w:val="a7"/>
        <w:numPr>
          <w:ilvl w:val="1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4 дополнить п. 4.18 следующего содержания: </w:t>
      </w:r>
    </w:p>
    <w:p w:rsidR="00680685" w:rsidRPr="00680685" w:rsidRDefault="00680685" w:rsidP="00680685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680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краевая выплата устанавливается в целях повышения уровня оплаты труда работника.</w:t>
      </w:r>
    </w:p>
    <w:p w:rsidR="00680685" w:rsidRPr="00680685" w:rsidRDefault="00680685" w:rsidP="00680685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3000 рублей.</w:t>
      </w:r>
    </w:p>
    <w:p w:rsidR="00680685" w:rsidRDefault="00680685" w:rsidP="00680685">
      <w:pPr>
        <w:pStyle w:val="a7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EA7045" w:rsidRPr="00EA7045" w:rsidRDefault="00EA7045" w:rsidP="00EA70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7045">
        <w:rPr>
          <w:rFonts w:ascii="Times New Roman" w:hAnsi="Times New Roman" w:cs="Times New Roman"/>
          <w:sz w:val="24"/>
          <w:szCs w:val="24"/>
        </w:rPr>
        <w:t xml:space="preserve">Размер специальной краевой выплаты работникам учреждений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увеличивается. </w:t>
      </w:r>
    </w:p>
    <w:p w:rsidR="00EA7045" w:rsidRPr="00EA7045" w:rsidRDefault="00EA7045" w:rsidP="00EA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45">
        <w:rPr>
          <w:rFonts w:ascii="Times New Roman" w:hAnsi="Times New Roman" w:cs="Times New Roman"/>
          <w:sz w:val="24"/>
          <w:szCs w:val="24"/>
        </w:rPr>
        <w:t>Размер увеличения рассчитывается по формуле:</w:t>
      </w:r>
      <w:bookmarkStart w:id="0" w:name="Par2"/>
      <w:bookmarkEnd w:id="0"/>
    </w:p>
    <w:p w:rsidR="00EA7045" w:rsidRPr="00EA7045" w:rsidRDefault="00EA7045" w:rsidP="00EA7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7045">
        <w:rPr>
          <w:rFonts w:ascii="Times New Roman" w:hAnsi="Times New Roman" w:cs="Times New Roman"/>
          <w:sz w:val="24"/>
          <w:szCs w:val="24"/>
        </w:rPr>
        <w:t>СКВув</w:t>
      </w:r>
      <w:proofErr w:type="spellEnd"/>
      <w:r w:rsidRPr="00EA7045">
        <w:rPr>
          <w:rFonts w:ascii="Courier New" w:hAnsi="Courier New" w:cs="Courier New"/>
          <w:sz w:val="24"/>
          <w:szCs w:val="24"/>
        </w:rPr>
        <w:t xml:space="preserve"> </w:t>
      </w:r>
      <w:r w:rsidRPr="00EA7045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EA7045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EA704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EA7045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EA704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7045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EA7045">
        <w:rPr>
          <w:rFonts w:ascii="Times New Roman" w:hAnsi="Times New Roman" w:cs="Times New Roman"/>
          <w:sz w:val="24"/>
          <w:szCs w:val="24"/>
        </w:rPr>
        <w:t>, (1)</w:t>
      </w:r>
    </w:p>
    <w:p w:rsidR="00EA7045" w:rsidRPr="00EA7045" w:rsidRDefault="00EA7045" w:rsidP="00EA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45">
        <w:rPr>
          <w:rFonts w:ascii="Times New Roman" w:hAnsi="Times New Roman" w:cs="Times New Roman"/>
          <w:sz w:val="24"/>
          <w:szCs w:val="24"/>
        </w:rPr>
        <w:t>где:</w:t>
      </w:r>
    </w:p>
    <w:p w:rsidR="00EA7045" w:rsidRPr="00EA7045" w:rsidRDefault="00EA7045" w:rsidP="00EA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045">
        <w:rPr>
          <w:rFonts w:ascii="Times New Roman" w:hAnsi="Times New Roman" w:cs="Times New Roman"/>
          <w:sz w:val="24"/>
          <w:szCs w:val="24"/>
        </w:rPr>
        <w:t>СКВув</w:t>
      </w:r>
      <w:proofErr w:type="spellEnd"/>
      <w:r w:rsidRPr="00EA7045">
        <w:rPr>
          <w:rFonts w:ascii="Times New Roman" w:hAnsi="Times New Roman" w:cs="Times New Roman"/>
          <w:sz w:val="24"/>
          <w:szCs w:val="24"/>
        </w:rPr>
        <w:t xml:space="preserve"> – размер увеличения специальной краевой выплаты;</w:t>
      </w:r>
    </w:p>
    <w:p w:rsidR="00EA7045" w:rsidRPr="00EA7045" w:rsidRDefault="00EA7045" w:rsidP="00EA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045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EA7045">
        <w:rPr>
          <w:rFonts w:ascii="Times New Roman" w:hAnsi="Times New Roman" w:cs="Times New Roman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</w:t>
      </w:r>
      <w:r w:rsidRPr="00EA7045">
        <w:rPr>
          <w:rFonts w:ascii="Times New Roman" w:hAnsi="Times New Roman" w:cs="Times New Roman"/>
          <w:sz w:val="24"/>
          <w:szCs w:val="24"/>
        </w:rPr>
        <w:lastRenderedPageBreak/>
        <w:t>Федерации, и выплачиваемых за счет фонда оплаты труда, за исключением пособий по временной нетрудоспособности;</w:t>
      </w:r>
    </w:p>
    <w:p w:rsidR="00EA7045" w:rsidRPr="00EA7045" w:rsidRDefault="00EA7045" w:rsidP="00EA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045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EA7045">
        <w:rPr>
          <w:rFonts w:ascii="Times New Roman" w:hAnsi="Times New Roman" w:cs="Times New Roman"/>
          <w:sz w:val="24"/>
          <w:szCs w:val="24"/>
        </w:rPr>
        <w:t xml:space="preserve"> – коэффициент увеличения специальной краевой выплаты.</w:t>
      </w:r>
    </w:p>
    <w:p w:rsidR="00EA7045" w:rsidRPr="00EA7045" w:rsidRDefault="00EA7045" w:rsidP="00EA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45">
        <w:rPr>
          <w:rFonts w:ascii="Times New Roman" w:hAnsi="Times New Roman" w:cs="Times New Roman"/>
          <w:sz w:val="24"/>
          <w:szCs w:val="24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EA7045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EA7045">
        <w:rPr>
          <w:rFonts w:ascii="Times New Roman" w:hAnsi="Times New Roman" w:cs="Times New Roman"/>
          <w:sz w:val="24"/>
          <w:szCs w:val="24"/>
        </w:rPr>
        <w:t xml:space="preserve"> определяется следующим образом:</w:t>
      </w:r>
      <w:bookmarkStart w:id="1" w:name="Par13"/>
      <w:bookmarkEnd w:id="1"/>
    </w:p>
    <w:p w:rsidR="00EA7045" w:rsidRPr="00EA7045" w:rsidRDefault="00EA7045" w:rsidP="00EA7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7045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EA7045">
        <w:rPr>
          <w:rFonts w:ascii="Times New Roman" w:hAnsi="Times New Roman" w:cs="Times New Roman"/>
          <w:sz w:val="24"/>
          <w:szCs w:val="24"/>
        </w:rPr>
        <w:t xml:space="preserve"> = (Зпф1 + (СКВ х </w:t>
      </w:r>
      <w:proofErr w:type="spellStart"/>
      <w:r w:rsidRPr="00EA7045">
        <w:rPr>
          <w:rFonts w:ascii="Times New Roman" w:hAnsi="Times New Roman" w:cs="Times New Roman"/>
          <w:sz w:val="24"/>
          <w:szCs w:val="24"/>
        </w:rPr>
        <w:t>Кмес</w:t>
      </w:r>
      <w:proofErr w:type="spellEnd"/>
      <w:r w:rsidRPr="00EA7045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EA7045">
        <w:rPr>
          <w:rFonts w:ascii="Times New Roman" w:hAnsi="Times New Roman" w:cs="Times New Roman"/>
          <w:sz w:val="24"/>
          <w:szCs w:val="24"/>
        </w:rPr>
        <w:t>Крк</w:t>
      </w:r>
      <w:proofErr w:type="spellEnd"/>
      <w:r w:rsidRPr="00EA7045">
        <w:rPr>
          <w:rFonts w:ascii="Times New Roman" w:hAnsi="Times New Roman" w:cs="Times New Roman"/>
          <w:sz w:val="24"/>
          <w:szCs w:val="24"/>
        </w:rPr>
        <w:t>) + Зпф2) / (Зпф1 + Зпф2), (2)</w:t>
      </w:r>
    </w:p>
    <w:p w:rsidR="00EA7045" w:rsidRPr="00EA7045" w:rsidRDefault="00EA7045" w:rsidP="00EA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45">
        <w:rPr>
          <w:rFonts w:ascii="Times New Roman" w:hAnsi="Times New Roman" w:cs="Times New Roman"/>
          <w:sz w:val="24"/>
          <w:szCs w:val="24"/>
        </w:rPr>
        <w:t>где:</w:t>
      </w:r>
    </w:p>
    <w:p w:rsidR="00EA7045" w:rsidRPr="00EA7045" w:rsidRDefault="00EA7045" w:rsidP="00EA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45">
        <w:rPr>
          <w:rFonts w:ascii="Times New Roman" w:hAnsi="Times New Roman" w:cs="Times New Roman"/>
          <w:sz w:val="24"/>
          <w:szCs w:val="24"/>
        </w:rPr>
        <w:t>Зпф1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EA7045" w:rsidRPr="00EA7045" w:rsidRDefault="00EA7045" w:rsidP="00EA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45">
        <w:rPr>
          <w:rFonts w:ascii="Times New Roman" w:hAnsi="Times New Roman" w:cs="Times New Roman"/>
          <w:sz w:val="24"/>
          <w:szCs w:val="24"/>
        </w:rPr>
        <w:t>Зпф2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EA7045" w:rsidRPr="00EA7045" w:rsidRDefault="00EA7045" w:rsidP="00EA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45">
        <w:rPr>
          <w:rFonts w:ascii="Times New Roman" w:hAnsi="Times New Roman" w:cs="Times New Roman"/>
          <w:sz w:val="24"/>
          <w:szCs w:val="24"/>
        </w:rPr>
        <w:t>СКВ – специальная краевая выплата;</w:t>
      </w:r>
    </w:p>
    <w:p w:rsidR="00EA7045" w:rsidRPr="00EA7045" w:rsidRDefault="00EA7045" w:rsidP="00EA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045">
        <w:rPr>
          <w:rFonts w:ascii="Times New Roman" w:hAnsi="Times New Roman" w:cs="Times New Roman"/>
          <w:sz w:val="24"/>
          <w:szCs w:val="24"/>
        </w:rPr>
        <w:t>Кмес</w:t>
      </w:r>
      <w:proofErr w:type="spellEnd"/>
      <w:r w:rsidRPr="00EA7045">
        <w:rPr>
          <w:rFonts w:ascii="Times New Roman" w:hAnsi="Times New Roman" w:cs="Times New Roman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EA7045" w:rsidRPr="00EA7045" w:rsidRDefault="00EA7045" w:rsidP="00EA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045">
        <w:rPr>
          <w:rFonts w:ascii="Times New Roman" w:hAnsi="Times New Roman" w:cs="Times New Roman"/>
          <w:sz w:val="24"/>
          <w:szCs w:val="24"/>
        </w:rPr>
        <w:t>Крк</w:t>
      </w:r>
      <w:proofErr w:type="spellEnd"/>
      <w:r w:rsidRPr="00EA7045">
        <w:rPr>
          <w:rFonts w:ascii="Times New Roman" w:hAnsi="Times New Roman" w:cs="Times New Roman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bookmarkStart w:id="2" w:name="Par0"/>
    <w:bookmarkEnd w:id="2"/>
    <w:p w:rsidR="00680685" w:rsidRPr="00EA7045" w:rsidRDefault="00EA7045" w:rsidP="00BF5C5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45">
        <w:rPr>
          <w:sz w:val="24"/>
          <w:szCs w:val="24"/>
        </w:rPr>
        <w:fldChar w:fldCharType="begin"/>
      </w:r>
      <w:r w:rsidRPr="00EA7045">
        <w:rPr>
          <w:sz w:val="24"/>
          <w:szCs w:val="24"/>
        </w:rPr>
        <w:instrText xml:space="preserve"> HYPERLINK "consultantplus://offline/ref=2801822C4E749B5ACD394A44DA79739B3B77DA8814E176F7F2ACE54BC63056FC3B7B409BB2D434676DA446970EE94D99F53E70F43784A5A1B8581AH9I2E" </w:instrText>
      </w:r>
      <w:r w:rsidRPr="00EA7045">
        <w:rPr>
          <w:sz w:val="24"/>
          <w:szCs w:val="24"/>
        </w:rPr>
        <w:fldChar w:fldCharType="separate"/>
      </w:r>
      <w:r w:rsidRPr="00EA7045">
        <w:rPr>
          <w:rFonts w:ascii="Times New Roman" w:hAnsi="Times New Roman" w:cs="Times New Roman"/>
          <w:sz w:val="24"/>
          <w:szCs w:val="24"/>
        </w:rPr>
        <w:t>Абзацы</w:t>
      </w:r>
      <w:r w:rsidRPr="00EA7045">
        <w:rPr>
          <w:rFonts w:ascii="Times New Roman" w:hAnsi="Times New Roman" w:cs="Times New Roman"/>
          <w:sz w:val="24"/>
          <w:szCs w:val="24"/>
        </w:rPr>
        <w:fldChar w:fldCharType="end"/>
      </w:r>
      <w:r w:rsidRPr="00EA7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четвертый-</w:t>
      </w:r>
      <w:r w:rsidR="00BF5C5E">
        <w:rPr>
          <w:rFonts w:ascii="Times New Roman" w:hAnsi="Times New Roman" w:cs="Times New Roman"/>
          <w:sz w:val="24"/>
          <w:szCs w:val="24"/>
        </w:rPr>
        <w:t>шестнадцатый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045">
        <w:rPr>
          <w:rFonts w:ascii="Times New Roman" w:hAnsi="Times New Roman" w:cs="Times New Roman"/>
          <w:sz w:val="24"/>
          <w:szCs w:val="24"/>
        </w:rPr>
        <w:t>действуют до 1 января 2025 года.</w:t>
      </w:r>
      <w:r w:rsidR="00680685" w:rsidRPr="00EA704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D1988" w:rsidRPr="00EA7045" w:rsidRDefault="00EA7045" w:rsidP="00EA7045">
      <w:pPr>
        <w:pStyle w:val="a7"/>
        <w:numPr>
          <w:ilvl w:val="1"/>
          <w:numId w:val="2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685" w:rsidRPr="00EA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5, п 5.3. дополнить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</w:t>
      </w:r>
      <w:r w:rsidR="00680685" w:rsidRPr="00EA70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0685" w:rsidRDefault="00680685" w:rsidP="000D1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«5.3.5. Специальная краевая выплата.</w:t>
      </w:r>
    </w:p>
    <w:p w:rsidR="00BF5C5E" w:rsidRPr="00BF5C5E" w:rsidRDefault="00BF5C5E" w:rsidP="00741BB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краевая выплата устанавливается в целях повышения уровня оплаты труда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руководителей, их заместителей и главных бухгалтеров</w:t>
      </w:r>
      <w:r w:rsidRPr="00BF5C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C5E" w:rsidRPr="00BF5C5E" w:rsidRDefault="00BF5C5E" w:rsidP="00741BB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учреждений, их заместителям и главным бухгалтерам</w:t>
      </w:r>
      <w:r w:rsidRPr="00BF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3000 рублей.</w:t>
      </w:r>
    </w:p>
    <w:p w:rsidR="00BF5C5E" w:rsidRDefault="00BF5C5E" w:rsidP="00741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учреждений, их заместителям и главным бухгалтерам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EA7045" w:rsidRPr="00EA7045" w:rsidRDefault="00EA7045" w:rsidP="00741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045">
        <w:rPr>
          <w:rFonts w:ascii="Times New Roman" w:hAnsi="Times New Roman" w:cs="Times New Roman"/>
          <w:sz w:val="24"/>
          <w:szCs w:val="24"/>
        </w:rPr>
        <w:t xml:space="preserve">Размер специальной краевой выплаты руководителю учреждения, его заместителю и главному бухгалтеру учреждения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увеличивается. </w:t>
      </w:r>
    </w:p>
    <w:p w:rsidR="00EA7045" w:rsidRPr="00EA7045" w:rsidRDefault="00EA7045" w:rsidP="00741B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045">
        <w:rPr>
          <w:rFonts w:ascii="Times New Roman" w:hAnsi="Times New Roman" w:cs="Times New Roman"/>
          <w:sz w:val="24"/>
          <w:szCs w:val="24"/>
        </w:rPr>
        <w:t>Размер увеличения рассчитывается по формуле:</w:t>
      </w:r>
    </w:p>
    <w:p w:rsidR="00EA7045" w:rsidRPr="00EA7045" w:rsidRDefault="00EA7045" w:rsidP="00EA7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7045">
        <w:rPr>
          <w:rFonts w:ascii="Times New Roman" w:hAnsi="Times New Roman" w:cs="Times New Roman"/>
          <w:sz w:val="24"/>
          <w:szCs w:val="24"/>
        </w:rPr>
        <w:t>СКВув</w:t>
      </w:r>
      <w:proofErr w:type="spellEnd"/>
      <w:r w:rsidRPr="00EA7045">
        <w:rPr>
          <w:rFonts w:ascii="Courier New" w:hAnsi="Courier New" w:cs="Courier New"/>
          <w:sz w:val="24"/>
          <w:szCs w:val="24"/>
        </w:rPr>
        <w:t xml:space="preserve"> </w:t>
      </w:r>
      <w:r w:rsidRPr="00EA7045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EA7045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EA704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EA7045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EA704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7045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EA7045">
        <w:rPr>
          <w:rFonts w:ascii="Times New Roman" w:hAnsi="Times New Roman" w:cs="Times New Roman"/>
          <w:sz w:val="24"/>
          <w:szCs w:val="24"/>
        </w:rPr>
        <w:t>, (1)</w:t>
      </w:r>
    </w:p>
    <w:p w:rsidR="00EA7045" w:rsidRPr="00EA7045" w:rsidRDefault="00EA7045" w:rsidP="00EA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45">
        <w:rPr>
          <w:rFonts w:ascii="Times New Roman" w:hAnsi="Times New Roman" w:cs="Times New Roman"/>
          <w:sz w:val="24"/>
          <w:szCs w:val="24"/>
        </w:rPr>
        <w:t>где:</w:t>
      </w:r>
    </w:p>
    <w:p w:rsidR="00EA7045" w:rsidRPr="00EA7045" w:rsidRDefault="00EA7045" w:rsidP="00EA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045">
        <w:rPr>
          <w:rFonts w:ascii="Times New Roman" w:hAnsi="Times New Roman" w:cs="Times New Roman"/>
          <w:sz w:val="24"/>
          <w:szCs w:val="24"/>
        </w:rPr>
        <w:t>СКВув</w:t>
      </w:r>
      <w:proofErr w:type="spellEnd"/>
      <w:r w:rsidRPr="00EA7045">
        <w:rPr>
          <w:rFonts w:ascii="Times New Roman" w:hAnsi="Times New Roman" w:cs="Times New Roman"/>
          <w:sz w:val="24"/>
          <w:szCs w:val="24"/>
        </w:rPr>
        <w:t xml:space="preserve"> – размер увеличения специальной краевой выплаты;</w:t>
      </w:r>
    </w:p>
    <w:p w:rsidR="00EA7045" w:rsidRPr="00EA7045" w:rsidRDefault="00EA7045" w:rsidP="00EA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045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EA7045">
        <w:rPr>
          <w:rFonts w:ascii="Times New Roman" w:hAnsi="Times New Roman" w:cs="Times New Roman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EA7045" w:rsidRPr="00EA7045" w:rsidRDefault="00EA7045" w:rsidP="00EA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045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EA7045">
        <w:rPr>
          <w:rFonts w:ascii="Times New Roman" w:hAnsi="Times New Roman" w:cs="Times New Roman"/>
          <w:sz w:val="24"/>
          <w:szCs w:val="24"/>
        </w:rPr>
        <w:t xml:space="preserve"> – коэффициент увеличения специальной краевой выплаты.</w:t>
      </w:r>
    </w:p>
    <w:p w:rsidR="00EA7045" w:rsidRPr="00EA7045" w:rsidRDefault="00EA7045" w:rsidP="00EA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45">
        <w:rPr>
          <w:rFonts w:ascii="Times New Roman" w:hAnsi="Times New Roman" w:cs="Times New Roman"/>
          <w:sz w:val="24"/>
          <w:szCs w:val="24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EA7045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EA7045">
        <w:rPr>
          <w:rFonts w:ascii="Times New Roman" w:hAnsi="Times New Roman" w:cs="Times New Roman"/>
          <w:sz w:val="24"/>
          <w:szCs w:val="24"/>
        </w:rPr>
        <w:t xml:space="preserve"> определяется следующим образом:</w:t>
      </w:r>
    </w:p>
    <w:p w:rsidR="00EA7045" w:rsidRPr="00EA7045" w:rsidRDefault="00EA7045" w:rsidP="00EA7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7045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EA7045">
        <w:rPr>
          <w:rFonts w:ascii="Times New Roman" w:hAnsi="Times New Roman" w:cs="Times New Roman"/>
          <w:sz w:val="24"/>
          <w:szCs w:val="24"/>
        </w:rPr>
        <w:t xml:space="preserve"> = (Зпф1 + (СКВ х </w:t>
      </w:r>
      <w:proofErr w:type="spellStart"/>
      <w:r w:rsidRPr="00EA7045">
        <w:rPr>
          <w:rFonts w:ascii="Times New Roman" w:hAnsi="Times New Roman" w:cs="Times New Roman"/>
          <w:sz w:val="24"/>
          <w:szCs w:val="24"/>
        </w:rPr>
        <w:t>Кмес</w:t>
      </w:r>
      <w:proofErr w:type="spellEnd"/>
      <w:r w:rsidRPr="00EA7045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EA7045">
        <w:rPr>
          <w:rFonts w:ascii="Times New Roman" w:hAnsi="Times New Roman" w:cs="Times New Roman"/>
          <w:sz w:val="24"/>
          <w:szCs w:val="24"/>
        </w:rPr>
        <w:t>Крк</w:t>
      </w:r>
      <w:proofErr w:type="spellEnd"/>
      <w:r w:rsidRPr="00EA7045">
        <w:rPr>
          <w:rFonts w:ascii="Times New Roman" w:hAnsi="Times New Roman" w:cs="Times New Roman"/>
          <w:sz w:val="24"/>
          <w:szCs w:val="24"/>
        </w:rPr>
        <w:t>) + Зпф2) / (Зпф1 + Зпф2), (2)</w:t>
      </w:r>
    </w:p>
    <w:p w:rsidR="00EA7045" w:rsidRPr="00EA7045" w:rsidRDefault="00EA7045" w:rsidP="00EA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45">
        <w:rPr>
          <w:rFonts w:ascii="Times New Roman" w:hAnsi="Times New Roman" w:cs="Times New Roman"/>
          <w:sz w:val="24"/>
          <w:szCs w:val="24"/>
        </w:rPr>
        <w:t>где:</w:t>
      </w:r>
    </w:p>
    <w:p w:rsidR="00EA7045" w:rsidRPr="00EA7045" w:rsidRDefault="00EA7045" w:rsidP="00EA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45">
        <w:rPr>
          <w:rFonts w:ascii="Times New Roman" w:hAnsi="Times New Roman" w:cs="Times New Roman"/>
          <w:sz w:val="24"/>
          <w:szCs w:val="24"/>
        </w:rPr>
        <w:t xml:space="preserve">Зпф1 – фактически начисленная заработная плата </w:t>
      </w:r>
      <w:r w:rsidR="000C5238" w:rsidRPr="000C5238">
        <w:rPr>
          <w:rFonts w:ascii="Times New Roman" w:hAnsi="Times New Roman" w:cs="Times New Roman"/>
          <w:sz w:val="24"/>
          <w:szCs w:val="24"/>
        </w:rPr>
        <w:t>руководителей, их заместителей и главных бухгалтеров</w:t>
      </w:r>
      <w:r w:rsidRPr="00EA7045">
        <w:rPr>
          <w:rFonts w:ascii="Times New Roman" w:hAnsi="Times New Roman" w:cs="Times New Roman"/>
          <w:sz w:val="24"/>
          <w:szCs w:val="24"/>
        </w:rPr>
        <w:t xml:space="preserve"> учреждений, учитываемая при определении среднего дневного </w:t>
      </w:r>
      <w:r w:rsidRPr="00EA7045">
        <w:rPr>
          <w:rFonts w:ascii="Times New Roman" w:hAnsi="Times New Roman" w:cs="Times New Roman"/>
          <w:sz w:val="24"/>
          <w:szCs w:val="24"/>
        </w:rPr>
        <w:lastRenderedPageBreak/>
        <w:t>заработка в соответствии с нормативными правовыми актами Российской Федерации, за период до 1 января 2024 года;</w:t>
      </w:r>
    </w:p>
    <w:p w:rsidR="00EA7045" w:rsidRPr="00EA7045" w:rsidRDefault="00EA7045" w:rsidP="00EA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45">
        <w:rPr>
          <w:rFonts w:ascii="Times New Roman" w:hAnsi="Times New Roman" w:cs="Times New Roman"/>
          <w:sz w:val="24"/>
          <w:szCs w:val="24"/>
        </w:rPr>
        <w:t xml:space="preserve">Зпф2 – фактически начисленная заработная плата </w:t>
      </w:r>
      <w:r w:rsidR="000C5238" w:rsidRPr="000C5238">
        <w:rPr>
          <w:rFonts w:ascii="Times New Roman" w:hAnsi="Times New Roman" w:cs="Times New Roman"/>
          <w:sz w:val="24"/>
          <w:szCs w:val="24"/>
        </w:rPr>
        <w:t>руководителей</w:t>
      </w:r>
      <w:r w:rsidR="000C5238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0C5238" w:rsidRPr="000C5238">
        <w:rPr>
          <w:rFonts w:ascii="Times New Roman" w:hAnsi="Times New Roman" w:cs="Times New Roman"/>
          <w:sz w:val="24"/>
          <w:szCs w:val="24"/>
        </w:rPr>
        <w:t>, их заместителей и главных бухгалтеров</w:t>
      </w:r>
      <w:r w:rsidRPr="00EA7045">
        <w:rPr>
          <w:rFonts w:ascii="Times New Roman" w:hAnsi="Times New Roman" w:cs="Times New Roman"/>
          <w:sz w:val="24"/>
          <w:szCs w:val="24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EA7045" w:rsidRPr="00EA7045" w:rsidRDefault="00EA7045" w:rsidP="00EA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45">
        <w:rPr>
          <w:rFonts w:ascii="Times New Roman" w:hAnsi="Times New Roman" w:cs="Times New Roman"/>
          <w:sz w:val="24"/>
          <w:szCs w:val="24"/>
        </w:rPr>
        <w:t>СКВ – специальная краевая выплата;</w:t>
      </w:r>
    </w:p>
    <w:p w:rsidR="00EA7045" w:rsidRPr="00EA7045" w:rsidRDefault="00EA7045" w:rsidP="00EA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045">
        <w:rPr>
          <w:rFonts w:ascii="Times New Roman" w:hAnsi="Times New Roman" w:cs="Times New Roman"/>
          <w:sz w:val="24"/>
          <w:szCs w:val="24"/>
        </w:rPr>
        <w:t>Кмес</w:t>
      </w:r>
      <w:proofErr w:type="spellEnd"/>
      <w:r w:rsidRPr="00EA7045">
        <w:rPr>
          <w:rFonts w:ascii="Times New Roman" w:hAnsi="Times New Roman" w:cs="Times New Roman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EA7045" w:rsidRPr="00EA7045" w:rsidRDefault="00EA7045" w:rsidP="00EA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045">
        <w:rPr>
          <w:rFonts w:ascii="Times New Roman" w:hAnsi="Times New Roman" w:cs="Times New Roman"/>
          <w:sz w:val="24"/>
          <w:szCs w:val="24"/>
        </w:rPr>
        <w:t>Крк</w:t>
      </w:r>
      <w:proofErr w:type="spellEnd"/>
      <w:r w:rsidRPr="00EA7045">
        <w:rPr>
          <w:rFonts w:ascii="Times New Roman" w:hAnsi="Times New Roman" w:cs="Times New Roman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680685" w:rsidRDefault="002700DD" w:rsidP="00EA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EA7045" w:rsidRPr="00EA7045">
          <w:rPr>
            <w:rFonts w:ascii="Times New Roman" w:hAnsi="Times New Roman" w:cs="Times New Roman"/>
            <w:sz w:val="24"/>
            <w:szCs w:val="24"/>
          </w:rPr>
          <w:t>Абзацы</w:t>
        </w:r>
      </w:hyperlink>
      <w:r w:rsidR="00EA7045" w:rsidRPr="00EA7045">
        <w:rPr>
          <w:rFonts w:ascii="Times New Roman" w:hAnsi="Times New Roman" w:cs="Times New Roman"/>
          <w:sz w:val="24"/>
          <w:szCs w:val="24"/>
        </w:rPr>
        <w:t xml:space="preserve"> </w:t>
      </w:r>
      <w:r w:rsidR="00BF5C5E">
        <w:rPr>
          <w:rFonts w:ascii="Times New Roman" w:hAnsi="Times New Roman" w:cs="Times New Roman"/>
          <w:sz w:val="24"/>
          <w:szCs w:val="24"/>
        </w:rPr>
        <w:t>пятый</w:t>
      </w:r>
      <w:r w:rsidR="00EA7045" w:rsidRPr="00EA7045">
        <w:rPr>
          <w:rFonts w:ascii="Times New Roman" w:hAnsi="Times New Roman" w:cs="Times New Roman"/>
          <w:sz w:val="24"/>
          <w:szCs w:val="24"/>
        </w:rPr>
        <w:t>-</w:t>
      </w:r>
      <w:r w:rsidR="00BF5C5E">
        <w:rPr>
          <w:rFonts w:ascii="Times New Roman" w:hAnsi="Times New Roman" w:cs="Times New Roman"/>
          <w:sz w:val="24"/>
          <w:szCs w:val="24"/>
        </w:rPr>
        <w:t>семнадцатый</w:t>
      </w:r>
      <w:r w:rsidR="00EA7045" w:rsidRPr="00EA7045">
        <w:rPr>
          <w:rFonts w:ascii="Times New Roman" w:hAnsi="Times New Roman" w:cs="Times New Roman"/>
          <w:sz w:val="24"/>
          <w:szCs w:val="24"/>
        </w:rPr>
        <w:t xml:space="preserve"> действуют до 1 января 2025 года.</w:t>
      </w:r>
      <w:r w:rsidR="0068068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D1988" w:rsidRDefault="000D1988" w:rsidP="000D1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EB9" w:rsidRPr="00BF5C5E" w:rsidRDefault="00955EB9" w:rsidP="00BF5C5E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</w:t>
      </w:r>
      <w:r w:rsidR="006F1E3B" w:rsidRPr="00BF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постановления возложить на главного бухгалтера </w:t>
      </w:r>
      <w:proofErr w:type="spellStart"/>
      <w:r w:rsidR="006F1E3B" w:rsidRPr="00BF5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Карсакову</w:t>
      </w:r>
      <w:proofErr w:type="spellEnd"/>
      <w:r w:rsidR="006F1E3B" w:rsidRPr="00BF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А.</w:t>
      </w:r>
    </w:p>
    <w:p w:rsidR="00BF5C5E" w:rsidRPr="00BF5C5E" w:rsidRDefault="00BF5C5E" w:rsidP="00BF5C5E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84D" w:rsidRPr="00BF5C5E" w:rsidRDefault="00AE384D" w:rsidP="00BF5C5E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постановление в газете </w:t>
      </w:r>
      <w:proofErr w:type="spellStart"/>
      <w:r w:rsidRPr="00BF5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Сизинские</w:t>
      </w:r>
      <w:proofErr w:type="spellEnd"/>
      <w:r w:rsidRPr="00BF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вести, на Официальном сайте Администрации </w:t>
      </w:r>
      <w:proofErr w:type="spellStart"/>
      <w:r w:rsidRPr="00BF5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</w:t>
      </w:r>
      <w:proofErr w:type="spellEnd"/>
      <w:r w:rsidRPr="00BF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(</w:t>
      </w:r>
      <w:hyperlink r:id="rId6" w:history="1">
        <w:r w:rsidR="00BF5C5E" w:rsidRPr="00BF5C5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http://sizaya.ru</w:t>
        </w:r>
      </w:hyperlink>
      <w:r w:rsidRPr="00BF5C5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F5C5E" w:rsidRPr="00BF5C5E" w:rsidRDefault="00BF5C5E" w:rsidP="00BF5C5E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96D" w:rsidRPr="00BF5C5E" w:rsidRDefault="00955EB9" w:rsidP="00BF5C5E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 в день его официального опубликования, и применяется к правоотношениям, возникшим</w:t>
      </w:r>
      <w:r w:rsidR="00C65E8C" w:rsidRPr="00BF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01.01.202</w:t>
      </w:r>
      <w:r w:rsidR="00EA7045" w:rsidRPr="00BF5C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65E8C" w:rsidRPr="00BF5C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5EB9" w:rsidRPr="00955EB9" w:rsidRDefault="00955EB9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EB9" w:rsidRPr="00955EB9" w:rsidRDefault="00955EB9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EB9" w:rsidRDefault="00AE384D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434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</w:t>
      </w:r>
      <w:proofErr w:type="spellEnd"/>
      <w:r w:rsidRPr="0043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955EB9" w:rsidRPr="00955E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</w:t>
      </w:r>
      <w:r w:rsidRPr="0043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А. </w:t>
      </w:r>
      <w:proofErr w:type="spellStart"/>
      <w:r w:rsidRPr="00434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Коробейникова</w:t>
      </w:r>
      <w:proofErr w:type="spellEnd"/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90" w:rsidRDefault="004E6090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90" w:rsidRDefault="004E6090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90" w:rsidRDefault="004E6090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90" w:rsidRDefault="004E6090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90" w:rsidRDefault="004E6090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90" w:rsidRDefault="004E6090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90" w:rsidRDefault="004E6090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90" w:rsidRDefault="004E6090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90" w:rsidRDefault="004E6090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6C" w:rsidRDefault="00651D6C" w:rsidP="00270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sectPr w:rsidR="00651D6C" w:rsidSect="00EA704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1F6F"/>
    <w:multiLevelType w:val="multilevel"/>
    <w:tmpl w:val="38600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" w15:restartNumberingAfterBreak="0">
    <w:nsid w:val="51347266"/>
    <w:multiLevelType w:val="multilevel"/>
    <w:tmpl w:val="252C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B9"/>
    <w:rsid w:val="00000391"/>
    <w:rsid w:val="00071972"/>
    <w:rsid w:val="000C5238"/>
    <w:rsid w:val="000D1988"/>
    <w:rsid w:val="001A7BD2"/>
    <w:rsid w:val="001E1953"/>
    <w:rsid w:val="00207AF3"/>
    <w:rsid w:val="00211311"/>
    <w:rsid w:val="002142AF"/>
    <w:rsid w:val="0022034A"/>
    <w:rsid w:val="002700DD"/>
    <w:rsid w:val="002F65EB"/>
    <w:rsid w:val="00323DD6"/>
    <w:rsid w:val="00396A84"/>
    <w:rsid w:val="003B52A9"/>
    <w:rsid w:val="003E2214"/>
    <w:rsid w:val="003F26C3"/>
    <w:rsid w:val="00420F40"/>
    <w:rsid w:val="0043480E"/>
    <w:rsid w:val="00463C8E"/>
    <w:rsid w:val="00484C18"/>
    <w:rsid w:val="004D10F6"/>
    <w:rsid w:val="004E6090"/>
    <w:rsid w:val="00581118"/>
    <w:rsid w:val="00585511"/>
    <w:rsid w:val="0058696D"/>
    <w:rsid w:val="006254E1"/>
    <w:rsid w:val="00651D6C"/>
    <w:rsid w:val="00666D8B"/>
    <w:rsid w:val="006721B7"/>
    <w:rsid w:val="00680685"/>
    <w:rsid w:val="006C78EF"/>
    <w:rsid w:val="006F1E3B"/>
    <w:rsid w:val="006F39CB"/>
    <w:rsid w:val="007207DF"/>
    <w:rsid w:val="00741BBB"/>
    <w:rsid w:val="00751BE2"/>
    <w:rsid w:val="007605D8"/>
    <w:rsid w:val="00761597"/>
    <w:rsid w:val="007A1819"/>
    <w:rsid w:val="007A218C"/>
    <w:rsid w:val="007D2D08"/>
    <w:rsid w:val="008A186F"/>
    <w:rsid w:val="0092346F"/>
    <w:rsid w:val="00955EB9"/>
    <w:rsid w:val="00962A49"/>
    <w:rsid w:val="0098429C"/>
    <w:rsid w:val="009F5970"/>
    <w:rsid w:val="009F6EF6"/>
    <w:rsid w:val="00A824C7"/>
    <w:rsid w:val="00A85AEE"/>
    <w:rsid w:val="00AB3E67"/>
    <w:rsid w:val="00AB58D7"/>
    <w:rsid w:val="00AD3816"/>
    <w:rsid w:val="00AE384D"/>
    <w:rsid w:val="00B3453E"/>
    <w:rsid w:val="00B50C07"/>
    <w:rsid w:val="00BF5C5E"/>
    <w:rsid w:val="00C2702D"/>
    <w:rsid w:val="00C6058C"/>
    <w:rsid w:val="00C65E8C"/>
    <w:rsid w:val="00C80E15"/>
    <w:rsid w:val="00CB55F5"/>
    <w:rsid w:val="00CD35AB"/>
    <w:rsid w:val="00CE1F1E"/>
    <w:rsid w:val="00D0700C"/>
    <w:rsid w:val="00D8275A"/>
    <w:rsid w:val="00D84AF1"/>
    <w:rsid w:val="00DB477E"/>
    <w:rsid w:val="00DD1D96"/>
    <w:rsid w:val="00EA7045"/>
    <w:rsid w:val="00EE1DCC"/>
    <w:rsid w:val="00F00C95"/>
    <w:rsid w:val="00F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06DF"/>
  <w15:docId w15:val="{3E7B4F40-84F2-49BA-97D7-D9353060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7AF3"/>
    <w:rPr>
      <w:color w:val="808080"/>
    </w:rPr>
  </w:style>
  <w:style w:type="table" w:styleId="a4">
    <w:name w:val="Table Grid"/>
    <w:basedOn w:val="a1"/>
    <w:uiPriority w:val="39"/>
    <w:rsid w:val="001A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2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0E1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F5C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zaya.ru" TargetMode="External"/><Relationship Id="rId5" Type="http://schemas.openxmlformats.org/officeDocument/2006/relationships/hyperlink" Target="consultantplus://offline/ref=2801822C4E749B5ACD394A44DA79739B3B77DA8814E176F7F2ACE54BC63056FC3B7B409BB2D434676DA446970EE94D99F53E70F43784A5A1B8581AH9I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36</cp:revision>
  <cp:lastPrinted>2024-02-08T09:45:00Z</cp:lastPrinted>
  <dcterms:created xsi:type="dcterms:W3CDTF">2019-01-26T04:27:00Z</dcterms:created>
  <dcterms:modified xsi:type="dcterms:W3CDTF">2024-02-13T07:06:00Z</dcterms:modified>
</cp:coreProperties>
</file>