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C410F5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proofErr w:type="gramStart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8E41EB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15.06.2023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2…….</w:t>
      </w:r>
      <w:r w:rsidR="000B36BF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58F5" w:rsidRPr="00B53EB4" w:rsidRDefault="00A458F5" w:rsidP="0045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451BB0" w:rsidRDefault="00451BB0" w:rsidP="00451BB0">
      <w:pPr>
        <w:pStyle w:val="a6"/>
        <w:spacing w:before="0" w:beforeAutospacing="0" w:after="240" w:afterAutospacing="0"/>
        <w:textAlignment w:val="baseline"/>
        <w:rPr>
          <w:b/>
        </w:rPr>
      </w:pPr>
      <w:r w:rsidRPr="00451BB0">
        <w:rPr>
          <w:b/>
          <w:color w:val="000000"/>
          <w:sz w:val="28"/>
          <w:szCs w:val="28"/>
        </w:rPr>
        <w:t>О передаче муниципального имущества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сельсовета.</w:t>
      </w:r>
    </w:p>
    <w:p w:rsidR="00A458F5" w:rsidRPr="00451BB0" w:rsidRDefault="008E41EB" w:rsidP="00B53EB4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</w:t>
      </w:r>
      <w:r w:rsidR="009F4EF3">
        <w:rPr>
          <w:rFonts w:ascii="Times New Roman" w:hAnsi="Times New Roman"/>
          <w:sz w:val="28"/>
          <w:szCs w:val="28"/>
        </w:rPr>
        <w:t xml:space="preserve"> </w:t>
      </w:r>
      <w:r w:rsidR="00A458F5" w:rsidRPr="00B53EB4">
        <w:rPr>
          <w:rFonts w:ascii="Times New Roman" w:hAnsi="Times New Roman"/>
          <w:sz w:val="28"/>
          <w:szCs w:val="28"/>
        </w:rPr>
        <w:t xml:space="preserve">руководствуясь </w:t>
      </w:r>
      <w:r w:rsidRPr="00B53EB4">
        <w:rPr>
          <w:rFonts w:ascii="Times New Roman" w:hAnsi="Times New Roman"/>
          <w:sz w:val="28"/>
          <w:szCs w:val="28"/>
        </w:rPr>
        <w:t>п.2 ст.53</w:t>
      </w:r>
      <w:r w:rsidR="00A458F5" w:rsidRPr="00B53EB4">
        <w:rPr>
          <w:rFonts w:ascii="Times New Roman" w:hAnsi="Times New Roman"/>
          <w:sz w:val="28"/>
          <w:szCs w:val="28"/>
        </w:rPr>
        <w:t xml:space="preserve"> Устава Сизинского сельсовета, Сизинский сельский Совет депутатов</w:t>
      </w:r>
      <w:r w:rsidR="00A458F5" w:rsidRPr="00B642FA">
        <w:rPr>
          <w:rFonts w:ascii="Times New Roman" w:hAnsi="Times New Roman"/>
          <w:szCs w:val="24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53EB4" w:rsidRDefault="00B53EB4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BB0" w:rsidRDefault="00451BB0" w:rsidP="00CE634C">
      <w:pPr>
        <w:pStyle w:val="a6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51BB0">
        <w:rPr>
          <w:color w:val="000000"/>
          <w:sz w:val="28"/>
          <w:szCs w:val="28"/>
        </w:rPr>
        <w:t>Передать муниципальное имущество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</w:t>
      </w:r>
      <w:r>
        <w:rPr>
          <w:color w:val="000000"/>
          <w:sz w:val="28"/>
          <w:szCs w:val="28"/>
        </w:rPr>
        <w:t xml:space="preserve"> автомобиль грузовой</w:t>
      </w:r>
      <w:r w:rsidRPr="00451BB0">
        <w:rPr>
          <w:color w:val="000000"/>
          <w:sz w:val="28"/>
          <w:szCs w:val="28"/>
        </w:rPr>
        <w:t>, цистерна, согласно приложению № 1.</w:t>
      </w:r>
    </w:p>
    <w:p w:rsidR="00451BB0" w:rsidRPr="00451BB0" w:rsidRDefault="00451BB0" w:rsidP="00CE634C">
      <w:pPr>
        <w:pStyle w:val="a6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51BB0">
        <w:rPr>
          <w:color w:val="000000"/>
          <w:sz w:val="28"/>
          <w:szCs w:val="28"/>
        </w:rPr>
        <w:t>Администрации Сизинского сельсовета осуществить необходимые юридические действия по исполнению пункта 1 настоящего решения.</w:t>
      </w:r>
    </w:p>
    <w:p w:rsidR="00381BC9" w:rsidRDefault="00381BC9" w:rsidP="00CE634C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 w:rsidR="0045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опубликованию </w:t>
      </w: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Pr="00381BC9" w:rsidRDefault="00381BC9" w:rsidP="00CE634C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Pr="00381BC9" w:rsidRDefault="00381BC9" w:rsidP="00CE634C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B65" w:rsidRDefault="00B53EB4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                                             Т. А. Коробейникова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1BB0" w:rsidRDefault="00451BB0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B0" w:rsidRDefault="00451BB0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C8" w:rsidRPr="004244C8" w:rsidRDefault="00451BB0" w:rsidP="004244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244C8" w:rsidRPr="004244C8" w:rsidRDefault="00451BB0" w:rsidP="004244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Сизинского</w:t>
      </w:r>
    </w:p>
    <w:p w:rsidR="004244C8" w:rsidRPr="004244C8" w:rsidRDefault="00451BB0" w:rsidP="004244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</w:p>
    <w:p w:rsidR="00451BB0" w:rsidRDefault="00451BB0" w:rsidP="004244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15.06.2023 №…….</w:t>
      </w:r>
    </w:p>
    <w:p w:rsidR="003E0984" w:rsidRDefault="00796BF9" w:rsidP="003E0984">
      <w:pPr>
        <w:pStyle w:val="a6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3E0984">
        <w:rPr>
          <w:color w:val="000000"/>
          <w:sz w:val="28"/>
          <w:szCs w:val="28"/>
        </w:rPr>
        <w:t>Перечень имущества, предлагаемого</w:t>
      </w:r>
      <w:r w:rsidR="003E0984" w:rsidRPr="003E0984">
        <w:rPr>
          <w:color w:val="000000"/>
          <w:sz w:val="28"/>
          <w:szCs w:val="28"/>
        </w:rPr>
        <w:t xml:space="preserve"> к передаче из муниципальной собственности муниципального образования «Сизинский сельсовет» в </w:t>
      </w:r>
      <w:proofErr w:type="spellStart"/>
      <w:proofErr w:type="gramStart"/>
      <w:r w:rsidR="003E0984" w:rsidRPr="003E0984">
        <w:rPr>
          <w:color w:val="000000"/>
          <w:sz w:val="28"/>
          <w:szCs w:val="28"/>
        </w:rPr>
        <w:t>в</w:t>
      </w:r>
      <w:proofErr w:type="spellEnd"/>
      <w:proofErr w:type="gramEnd"/>
      <w:r w:rsidR="003E0984" w:rsidRPr="003E0984">
        <w:rPr>
          <w:color w:val="000000"/>
          <w:sz w:val="28"/>
          <w:szCs w:val="28"/>
        </w:rPr>
        <w:t xml:space="preserve"> безвозмездное пользование МУП «Водоканал» Иджинского  сельсовета.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77"/>
        <w:gridCol w:w="1453"/>
        <w:gridCol w:w="1723"/>
        <w:gridCol w:w="1241"/>
        <w:gridCol w:w="1381"/>
        <w:gridCol w:w="1399"/>
      </w:tblGrid>
      <w:tr w:rsidR="003E0984" w:rsidTr="003E0984">
        <w:tc>
          <w:tcPr>
            <w:tcW w:w="534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0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Полное наименование имущества 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Место нахождения имущества 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Номер двигателя, кузова транспортного средства 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Год выпуска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Балансовая стоимость руб.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Остаточная стоимость руб.</w:t>
            </w:r>
          </w:p>
        </w:tc>
      </w:tr>
      <w:tr w:rsidR="003E0984" w:rsidTr="003E0984">
        <w:tc>
          <w:tcPr>
            <w:tcW w:w="534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1.</w:t>
            </w:r>
          </w:p>
        </w:tc>
        <w:tc>
          <w:tcPr>
            <w:tcW w:w="2240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ЗИЛ 431412 грузовой, цистерна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С. Сизая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Ленина, 86 «А»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508400092804 </w:t>
            </w:r>
          </w:p>
          <w:p w:rsidR="00E325B7" w:rsidRDefault="009344AA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отсутствует</w:t>
            </w:r>
          </w:p>
        </w:tc>
        <w:tc>
          <w:tcPr>
            <w:tcW w:w="1388" w:type="dxa"/>
          </w:tcPr>
          <w:p w:rsidR="003E0984" w:rsidRDefault="00E325B7" w:rsidP="00CE634C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</w:t>
            </w:r>
            <w:r w:rsidR="00CE634C">
              <w:t>9</w:t>
            </w:r>
            <w:r>
              <w:t>88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178228,38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0,00</w:t>
            </w:r>
          </w:p>
        </w:tc>
      </w:tr>
    </w:tbl>
    <w:p w:rsidR="003E0984" w:rsidRPr="003E0984" w:rsidRDefault="003E0984" w:rsidP="003E0984">
      <w:pPr>
        <w:pStyle w:val="a6"/>
        <w:spacing w:before="0" w:beforeAutospacing="0" w:after="240" w:afterAutospacing="0"/>
        <w:jc w:val="both"/>
        <w:textAlignment w:val="baseline"/>
      </w:pPr>
      <w:bookmarkStart w:id="0" w:name="_GoBack"/>
      <w:bookmarkEnd w:id="0"/>
    </w:p>
    <w:p w:rsidR="00796BF9" w:rsidRPr="004244C8" w:rsidRDefault="00796BF9" w:rsidP="004244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D7F" w:rsidRPr="004244C8" w:rsidRDefault="003B2C67" w:rsidP="00E8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sectPr w:rsidR="00965D7F" w:rsidRPr="004244C8" w:rsidSect="003B2C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7"/>
    <w:rsid w:val="000B36BF"/>
    <w:rsid w:val="000C146C"/>
    <w:rsid w:val="001828B1"/>
    <w:rsid w:val="00237788"/>
    <w:rsid w:val="002D76D1"/>
    <w:rsid w:val="00381BC9"/>
    <w:rsid w:val="003B2C67"/>
    <w:rsid w:val="003E0984"/>
    <w:rsid w:val="004244C8"/>
    <w:rsid w:val="00451BB0"/>
    <w:rsid w:val="005E1B89"/>
    <w:rsid w:val="00796BF9"/>
    <w:rsid w:val="008E41EB"/>
    <w:rsid w:val="00906AE8"/>
    <w:rsid w:val="009344AA"/>
    <w:rsid w:val="00965D7F"/>
    <w:rsid w:val="0098696B"/>
    <w:rsid w:val="009F4EF3"/>
    <w:rsid w:val="00A458F5"/>
    <w:rsid w:val="00A714C8"/>
    <w:rsid w:val="00B53EB4"/>
    <w:rsid w:val="00B73C30"/>
    <w:rsid w:val="00C410F5"/>
    <w:rsid w:val="00C43FD5"/>
    <w:rsid w:val="00CE0B65"/>
    <w:rsid w:val="00CE634C"/>
    <w:rsid w:val="00DD68D7"/>
    <w:rsid w:val="00E274B5"/>
    <w:rsid w:val="00E325B7"/>
    <w:rsid w:val="00E87589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2023-06-13T06:16:00Z</cp:lastPrinted>
  <dcterms:created xsi:type="dcterms:W3CDTF">2019-12-10T02:16:00Z</dcterms:created>
  <dcterms:modified xsi:type="dcterms:W3CDTF">2023-06-13T06:16:00Z</dcterms:modified>
</cp:coreProperties>
</file>