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9A" w:rsidRPr="00C07E9A" w:rsidRDefault="00C07E9A" w:rsidP="00C07E9A">
      <w:pPr>
        <w:spacing w:after="0" w:line="240" w:lineRule="auto"/>
        <w:jc w:val="center"/>
        <w:rPr>
          <w:rFonts w:ascii="Times New Roman" w:hAnsi="Times New Roman" w:cs="Times New Roman"/>
          <w:b/>
          <w:sz w:val="28"/>
          <w:szCs w:val="28"/>
        </w:rPr>
      </w:pPr>
      <w:r w:rsidRPr="00C07E9A">
        <w:rPr>
          <w:rFonts w:ascii="Times New Roman" w:hAnsi="Times New Roman" w:cs="Times New Roman"/>
          <w:b/>
          <w:sz w:val="28"/>
          <w:szCs w:val="28"/>
        </w:rPr>
        <w:t>РОССИЙСКАЯ ФЕДЕРАЦИЯ</w:t>
      </w:r>
    </w:p>
    <w:p w:rsidR="00C07E9A" w:rsidRPr="00C07E9A" w:rsidRDefault="00C07E9A" w:rsidP="00C07E9A">
      <w:pPr>
        <w:spacing w:after="0" w:line="240" w:lineRule="auto"/>
        <w:jc w:val="center"/>
        <w:rPr>
          <w:rFonts w:ascii="Times New Roman" w:hAnsi="Times New Roman" w:cs="Times New Roman"/>
          <w:b/>
          <w:sz w:val="28"/>
          <w:szCs w:val="28"/>
        </w:rPr>
      </w:pPr>
      <w:r w:rsidRPr="00C07E9A">
        <w:rPr>
          <w:rFonts w:ascii="Times New Roman" w:hAnsi="Times New Roman" w:cs="Times New Roman"/>
          <w:b/>
          <w:sz w:val="28"/>
          <w:szCs w:val="28"/>
        </w:rPr>
        <w:t>ШУШЕНСКИЙ РАЙОН КРАСНОЯРСКИЙ КРАЙ</w:t>
      </w:r>
    </w:p>
    <w:p w:rsidR="00C07E9A" w:rsidRPr="00C07E9A" w:rsidRDefault="00C07E9A" w:rsidP="00C07E9A">
      <w:pPr>
        <w:spacing w:after="0" w:line="240" w:lineRule="auto"/>
        <w:jc w:val="center"/>
        <w:rPr>
          <w:rFonts w:ascii="Times New Roman" w:hAnsi="Times New Roman" w:cs="Times New Roman"/>
          <w:b/>
          <w:sz w:val="28"/>
          <w:szCs w:val="28"/>
        </w:rPr>
      </w:pPr>
      <w:r w:rsidRPr="00C07E9A">
        <w:rPr>
          <w:rFonts w:ascii="Times New Roman" w:hAnsi="Times New Roman" w:cs="Times New Roman"/>
          <w:b/>
          <w:sz w:val="28"/>
          <w:szCs w:val="28"/>
        </w:rPr>
        <w:t>АДМИНИСТРАЦИЯ СИЗИНСКОГО СЕЛЬСОВЕТА</w:t>
      </w:r>
    </w:p>
    <w:p w:rsidR="00C07E9A" w:rsidRDefault="00C07E9A" w:rsidP="00C07E9A">
      <w:pPr>
        <w:spacing w:after="0" w:line="240" w:lineRule="auto"/>
        <w:jc w:val="center"/>
        <w:rPr>
          <w:rFonts w:ascii="Times New Roman" w:hAnsi="Times New Roman" w:cs="Times New Roman"/>
          <w:b/>
          <w:sz w:val="28"/>
          <w:szCs w:val="28"/>
        </w:rPr>
      </w:pPr>
    </w:p>
    <w:p w:rsidR="00D40533" w:rsidRPr="00C07E9A" w:rsidRDefault="00C07E9A" w:rsidP="00C07E9A">
      <w:pPr>
        <w:spacing w:after="0" w:line="240" w:lineRule="auto"/>
        <w:jc w:val="center"/>
        <w:rPr>
          <w:rFonts w:ascii="Times New Roman" w:hAnsi="Times New Roman" w:cs="Times New Roman"/>
          <w:b/>
          <w:sz w:val="28"/>
          <w:szCs w:val="28"/>
        </w:rPr>
      </w:pPr>
      <w:r w:rsidRPr="00C07E9A">
        <w:rPr>
          <w:rFonts w:ascii="Times New Roman" w:hAnsi="Times New Roman" w:cs="Times New Roman"/>
          <w:b/>
          <w:sz w:val="28"/>
          <w:szCs w:val="28"/>
        </w:rPr>
        <w:t>ПОСТАНОВЛЕНИЕ</w:t>
      </w:r>
    </w:p>
    <w:p w:rsidR="005F61A9" w:rsidRPr="005F61A9" w:rsidRDefault="005F61A9" w:rsidP="005F61A9">
      <w:pPr>
        <w:spacing w:after="0" w:line="240" w:lineRule="auto"/>
        <w:ind w:firstLine="709"/>
        <w:jc w:val="both"/>
        <w:rPr>
          <w:rFonts w:ascii="Times New Roman" w:hAnsi="Times New Roman" w:cs="Times New Roman"/>
          <w:sz w:val="28"/>
          <w:szCs w:val="28"/>
        </w:rPr>
      </w:pPr>
    </w:p>
    <w:tbl>
      <w:tblPr>
        <w:tblW w:w="5000" w:type="pct"/>
        <w:jc w:val="center"/>
        <w:tblLook w:val="0000" w:firstRow="0" w:lastRow="0" w:firstColumn="0" w:lastColumn="0" w:noHBand="0" w:noVBand="0"/>
      </w:tblPr>
      <w:tblGrid>
        <w:gridCol w:w="3118"/>
        <w:gridCol w:w="3118"/>
        <w:gridCol w:w="3119"/>
      </w:tblGrid>
      <w:tr w:rsidR="004C1CCA" w:rsidRPr="004C1CCA" w:rsidTr="00FB2546">
        <w:trPr>
          <w:jc w:val="center"/>
        </w:trPr>
        <w:tc>
          <w:tcPr>
            <w:tcW w:w="1666" w:type="pct"/>
          </w:tcPr>
          <w:p w:rsidR="004C1CCA" w:rsidRPr="009A6C83" w:rsidRDefault="00754FAF" w:rsidP="00754FAF">
            <w:pPr>
              <w:spacing w:after="0" w:line="240" w:lineRule="auto"/>
              <w:ind w:right="-285"/>
              <w:rPr>
                <w:rFonts w:ascii="Times New Roman" w:eastAsia="Calibri" w:hAnsi="Times New Roman" w:cs="Times New Roman"/>
                <w:sz w:val="28"/>
                <w:szCs w:val="28"/>
              </w:rPr>
            </w:pPr>
            <w:r>
              <w:rPr>
                <w:rFonts w:ascii="Times New Roman" w:eastAsia="Calibri" w:hAnsi="Times New Roman" w:cs="Times New Roman"/>
                <w:sz w:val="28"/>
                <w:szCs w:val="28"/>
              </w:rPr>
              <w:t>14.11</w:t>
            </w:r>
            <w:r w:rsidR="00C07E9A">
              <w:rPr>
                <w:rFonts w:ascii="Times New Roman" w:eastAsia="Calibri" w:hAnsi="Times New Roman" w:cs="Times New Roman"/>
                <w:sz w:val="28"/>
                <w:szCs w:val="28"/>
              </w:rPr>
              <w:t>.2023</w:t>
            </w:r>
          </w:p>
        </w:tc>
        <w:tc>
          <w:tcPr>
            <w:tcW w:w="1666" w:type="pct"/>
          </w:tcPr>
          <w:p w:rsidR="004C1CCA" w:rsidRPr="009A6C83" w:rsidRDefault="00C07E9A" w:rsidP="00C07E9A">
            <w:pPr>
              <w:tabs>
                <w:tab w:val="left" w:pos="840"/>
                <w:tab w:val="center" w:pos="1724"/>
              </w:tabs>
              <w:spacing w:after="0" w:line="240" w:lineRule="auto"/>
              <w:ind w:right="-285"/>
              <w:jc w:val="center"/>
              <w:rPr>
                <w:rFonts w:ascii="Times New Roman" w:eastAsia="Calibri" w:hAnsi="Times New Roman" w:cs="Times New Roman"/>
                <w:sz w:val="28"/>
                <w:szCs w:val="28"/>
              </w:rPr>
            </w:pPr>
            <w:r>
              <w:rPr>
                <w:rFonts w:ascii="Times New Roman" w:eastAsia="Calibri" w:hAnsi="Times New Roman" w:cs="Times New Roman"/>
                <w:sz w:val="28"/>
                <w:szCs w:val="28"/>
              </w:rPr>
              <w:t>с. Сизая</w:t>
            </w:r>
          </w:p>
        </w:tc>
        <w:tc>
          <w:tcPr>
            <w:tcW w:w="1667" w:type="pct"/>
          </w:tcPr>
          <w:p w:rsidR="004C1CCA" w:rsidRPr="004C1CCA" w:rsidRDefault="004C1CCA" w:rsidP="00C07E9A">
            <w:pPr>
              <w:tabs>
                <w:tab w:val="left" w:pos="2869"/>
              </w:tabs>
              <w:spacing w:after="0" w:line="240" w:lineRule="auto"/>
              <w:jc w:val="center"/>
              <w:rPr>
                <w:rFonts w:ascii="Times New Roman" w:eastAsia="Calibri" w:hAnsi="Times New Roman" w:cs="Times New Roman"/>
                <w:sz w:val="28"/>
                <w:szCs w:val="28"/>
              </w:rPr>
            </w:pPr>
            <w:r w:rsidRPr="009A6C83">
              <w:rPr>
                <w:rFonts w:ascii="Times New Roman" w:eastAsia="Calibri" w:hAnsi="Times New Roman" w:cs="Times New Roman"/>
                <w:sz w:val="28"/>
                <w:szCs w:val="28"/>
              </w:rPr>
              <w:t>№</w:t>
            </w:r>
            <w:r w:rsidR="00C07E9A">
              <w:rPr>
                <w:rFonts w:ascii="Times New Roman" w:eastAsia="Calibri" w:hAnsi="Times New Roman" w:cs="Times New Roman"/>
                <w:sz w:val="28"/>
                <w:szCs w:val="28"/>
              </w:rPr>
              <w:t xml:space="preserve">  </w:t>
            </w:r>
            <w:r w:rsidR="00754FAF">
              <w:rPr>
                <w:rFonts w:ascii="Times New Roman" w:eastAsia="Calibri" w:hAnsi="Times New Roman" w:cs="Times New Roman"/>
                <w:sz w:val="28"/>
                <w:szCs w:val="28"/>
              </w:rPr>
              <w:t>80</w:t>
            </w:r>
            <w:r w:rsidR="002666B0">
              <w:rPr>
                <w:rFonts w:ascii="Times New Roman" w:eastAsia="Calibri" w:hAnsi="Times New Roman" w:cs="Times New Roman"/>
                <w:sz w:val="28"/>
                <w:szCs w:val="28"/>
              </w:rPr>
              <w:t xml:space="preserve">     </w:t>
            </w:r>
            <w:r w:rsidRPr="009A6C83">
              <w:rPr>
                <w:rFonts w:ascii="Times New Roman" w:eastAsia="Calibri" w:hAnsi="Times New Roman" w:cs="Times New Roman"/>
                <w:sz w:val="28"/>
                <w:szCs w:val="28"/>
              </w:rPr>
              <w:t xml:space="preserve"> </w:t>
            </w:r>
          </w:p>
        </w:tc>
      </w:tr>
    </w:tbl>
    <w:p w:rsidR="005F61A9" w:rsidRPr="005F61A9" w:rsidRDefault="005F61A9" w:rsidP="004C1CCA">
      <w:pPr>
        <w:spacing w:after="0" w:line="240" w:lineRule="auto"/>
        <w:jc w:val="both"/>
        <w:rPr>
          <w:rFonts w:ascii="Times New Roman" w:eastAsia="Times New Roman" w:hAnsi="Times New Roman" w:cs="Times New Roman"/>
          <w:sz w:val="28"/>
          <w:szCs w:val="28"/>
        </w:rPr>
      </w:pPr>
    </w:p>
    <w:p w:rsidR="00271841" w:rsidRDefault="00271841" w:rsidP="005F61A9">
      <w:pPr>
        <w:spacing w:after="0" w:line="240" w:lineRule="auto"/>
        <w:ind w:firstLine="709"/>
        <w:jc w:val="both"/>
        <w:rPr>
          <w:rFonts w:ascii="Times New Roman" w:eastAsia="Times New Roman" w:hAnsi="Times New Roman" w:cs="Times New Roman"/>
          <w:sz w:val="27"/>
          <w:szCs w:val="27"/>
        </w:rPr>
      </w:pPr>
      <w:r w:rsidRPr="00271841">
        <w:rPr>
          <w:rFonts w:ascii="Times New Roman" w:eastAsia="Times New Roman" w:hAnsi="Times New Roman" w:cs="Times New Roman"/>
          <w:sz w:val="27"/>
          <w:szCs w:val="27"/>
        </w:rPr>
        <w:t xml:space="preserve">Об утверждении Регламента реализации </w:t>
      </w:r>
    </w:p>
    <w:p w:rsidR="00E12721" w:rsidRDefault="00271841" w:rsidP="005F61A9">
      <w:pPr>
        <w:spacing w:after="0" w:line="240" w:lineRule="auto"/>
        <w:ind w:firstLine="709"/>
        <w:jc w:val="both"/>
        <w:rPr>
          <w:rFonts w:ascii="Times New Roman" w:eastAsia="Times New Roman" w:hAnsi="Times New Roman" w:cs="Times New Roman"/>
          <w:sz w:val="27"/>
          <w:szCs w:val="27"/>
        </w:rPr>
      </w:pPr>
      <w:r w:rsidRPr="00271841">
        <w:rPr>
          <w:rFonts w:ascii="Times New Roman" w:eastAsia="Times New Roman" w:hAnsi="Times New Roman" w:cs="Times New Roman"/>
          <w:sz w:val="27"/>
          <w:szCs w:val="27"/>
        </w:rPr>
        <w:t xml:space="preserve">полномочий </w:t>
      </w:r>
      <w:r w:rsidR="00E12721">
        <w:rPr>
          <w:rFonts w:ascii="Times New Roman" w:eastAsia="Times New Roman" w:hAnsi="Times New Roman" w:cs="Times New Roman"/>
          <w:sz w:val="27"/>
          <w:szCs w:val="27"/>
        </w:rPr>
        <w:t>главного администратора</w:t>
      </w:r>
      <w:r w:rsidR="00E12721" w:rsidRPr="00E12721">
        <w:rPr>
          <w:rFonts w:ascii="Times New Roman" w:eastAsia="Times New Roman" w:hAnsi="Times New Roman" w:cs="Times New Roman"/>
          <w:sz w:val="27"/>
          <w:szCs w:val="27"/>
        </w:rPr>
        <w:t xml:space="preserve"> </w:t>
      </w:r>
    </w:p>
    <w:p w:rsidR="00271841" w:rsidRDefault="00E12721" w:rsidP="005F61A9">
      <w:pPr>
        <w:spacing w:after="0" w:line="240" w:lineRule="auto"/>
        <w:ind w:firstLine="709"/>
        <w:jc w:val="both"/>
        <w:rPr>
          <w:rFonts w:ascii="Times New Roman" w:eastAsia="Times New Roman" w:hAnsi="Times New Roman" w:cs="Times New Roman"/>
          <w:sz w:val="27"/>
          <w:szCs w:val="27"/>
        </w:rPr>
      </w:pPr>
      <w:r w:rsidRPr="00E12721">
        <w:rPr>
          <w:rFonts w:ascii="Times New Roman" w:eastAsia="Times New Roman" w:hAnsi="Times New Roman" w:cs="Times New Roman"/>
          <w:sz w:val="27"/>
          <w:szCs w:val="27"/>
        </w:rPr>
        <w:t>(</w:t>
      </w:r>
      <w:r w:rsidR="00271841" w:rsidRPr="00271841">
        <w:rPr>
          <w:rFonts w:ascii="Times New Roman" w:eastAsia="Times New Roman" w:hAnsi="Times New Roman" w:cs="Times New Roman"/>
          <w:sz w:val="27"/>
          <w:szCs w:val="27"/>
        </w:rPr>
        <w:t>администратора</w:t>
      </w:r>
      <w:r w:rsidRPr="00E12721">
        <w:rPr>
          <w:rFonts w:ascii="Times New Roman" w:eastAsia="Times New Roman" w:hAnsi="Times New Roman" w:cs="Times New Roman"/>
          <w:sz w:val="27"/>
          <w:szCs w:val="27"/>
        </w:rPr>
        <w:t>)</w:t>
      </w:r>
      <w:r w:rsidR="00271841" w:rsidRPr="00271841">
        <w:rPr>
          <w:rFonts w:ascii="Times New Roman" w:eastAsia="Times New Roman" w:hAnsi="Times New Roman" w:cs="Times New Roman"/>
          <w:sz w:val="27"/>
          <w:szCs w:val="27"/>
        </w:rPr>
        <w:t xml:space="preserve"> доходов бюджета                 </w:t>
      </w:r>
    </w:p>
    <w:p w:rsidR="00271841" w:rsidRDefault="00271841" w:rsidP="005F61A9">
      <w:pPr>
        <w:spacing w:after="0" w:line="240" w:lineRule="auto"/>
        <w:ind w:firstLine="709"/>
        <w:jc w:val="both"/>
        <w:rPr>
          <w:rFonts w:ascii="Times New Roman" w:eastAsia="Times New Roman" w:hAnsi="Times New Roman" w:cs="Times New Roman"/>
          <w:sz w:val="27"/>
          <w:szCs w:val="27"/>
        </w:rPr>
      </w:pPr>
      <w:r w:rsidRPr="00271841">
        <w:rPr>
          <w:rFonts w:ascii="Times New Roman" w:eastAsia="Times New Roman" w:hAnsi="Times New Roman" w:cs="Times New Roman"/>
          <w:sz w:val="27"/>
          <w:szCs w:val="27"/>
        </w:rPr>
        <w:t xml:space="preserve">по взысканию дебиторской задолженности                       </w:t>
      </w:r>
    </w:p>
    <w:p w:rsidR="005F61A9" w:rsidRDefault="00271841" w:rsidP="005F61A9">
      <w:pPr>
        <w:spacing w:after="0" w:line="240" w:lineRule="auto"/>
        <w:ind w:firstLine="709"/>
        <w:jc w:val="both"/>
        <w:rPr>
          <w:rFonts w:ascii="Times New Roman" w:eastAsia="Times New Roman" w:hAnsi="Times New Roman" w:cs="Times New Roman"/>
          <w:sz w:val="27"/>
          <w:szCs w:val="27"/>
        </w:rPr>
      </w:pPr>
      <w:r w:rsidRPr="00271841">
        <w:rPr>
          <w:rFonts w:ascii="Times New Roman" w:eastAsia="Times New Roman" w:hAnsi="Times New Roman" w:cs="Times New Roman"/>
          <w:sz w:val="27"/>
          <w:szCs w:val="27"/>
        </w:rPr>
        <w:t>по платежам в бюджет, пеням и штрафам по ним</w:t>
      </w:r>
    </w:p>
    <w:p w:rsidR="00271841" w:rsidRPr="00D83B46" w:rsidRDefault="00271841" w:rsidP="005F61A9">
      <w:pPr>
        <w:spacing w:after="0" w:line="240" w:lineRule="auto"/>
        <w:ind w:firstLine="709"/>
        <w:jc w:val="both"/>
        <w:rPr>
          <w:rFonts w:ascii="Times New Roman" w:hAnsi="Times New Roman" w:cs="Times New Roman"/>
          <w:sz w:val="27"/>
          <w:szCs w:val="27"/>
        </w:rPr>
      </w:pPr>
    </w:p>
    <w:p w:rsidR="00A143DD" w:rsidRPr="00A04CB5" w:rsidRDefault="00093B0C" w:rsidP="00F51B15">
      <w:pPr>
        <w:ind w:firstLine="709"/>
        <w:jc w:val="both"/>
        <w:rPr>
          <w:rFonts w:ascii="Times New Roman" w:hAnsi="Times New Roman" w:cs="Times New Roman"/>
          <w:sz w:val="27"/>
          <w:szCs w:val="27"/>
        </w:rPr>
      </w:pPr>
      <w:r w:rsidRPr="00A04CB5">
        <w:rPr>
          <w:rFonts w:ascii="Times New Roman" w:hAnsi="Times New Roman" w:cs="Times New Roman"/>
          <w:sz w:val="27"/>
          <w:szCs w:val="27"/>
        </w:rPr>
        <w:t xml:space="preserve">В целях реализации </w:t>
      </w:r>
      <w:r w:rsidR="00E918FA" w:rsidRPr="00A04CB5">
        <w:rPr>
          <w:rFonts w:ascii="Times New Roman" w:hAnsi="Times New Roman" w:cs="Times New Roman"/>
          <w:sz w:val="27"/>
          <w:szCs w:val="27"/>
        </w:rPr>
        <w:t>полномочий главного администратора</w:t>
      </w:r>
      <w:r w:rsidR="0029270E">
        <w:rPr>
          <w:rFonts w:ascii="Times New Roman" w:hAnsi="Times New Roman" w:cs="Times New Roman"/>
          <w:sz w:val="27"/>
          <w:szCs w:val="27"/>
        </w:rPr>
        <w:t xml:space="preserve"> (администратора)</w:t>
      </w:r>
      <w:r w:rsidR="00E918FA" w:rsidRPr="00A04CB5">
        <w:rPr>
          <w:rFonts w:ascii="Times New Roman" w:hAnsi="Times New Roman" w:cs="Times New Roman"/>
          <w:sz w:val="27"/>
          <w:szCs w:val="27"/>
        </w:rPr>
        <w:t xml:space="preserve"> доходов бюджета по взысканию дебиторской задолженности по платежам в бюджет, пеням и штрафам по ним,</w:t>
      </w:r>
      <w:r w:rsidR="00F51B15" w:rsidRPr="00F51B15">
        <w:t xml:space="preserve"> </w:t>
      </w:r>
      <w:r w:rsidR="00F51B15" w:rsidRPr="00F51B15">
        <w:rPr>
          <w:rFonts w:ascii="Times New Roman" w:hAnsi="Times New Roman" w:cs="Times New Roman"/>
          <w:sz w:val="27"/>
          <w:szCs w:val="27"/>
        </w:rPr>
        <w:t>в соответствии с пунктом 2 статьи 160.1 Бюджетного кодекса Российской Федерации</w:t>
      </w:r>
      <w:r w:rsidR="00F51B15">
        <w:rPr>
          <w:rFonts w:ascii="Times New Roman" w:hAnsi="Times New Roman" w:cs="Times New Roman"/>
          <w:sz w:val="27"/>
          <w:szCs w:val="27"/>
        </w:rPr>
        <w:t>,</w:t>
      </w:r>
      <w:r w:rsidR="007C0B76" w:rsidRPr="00A04CB5">
        <w:rPr>
          <w:rFonts w:ascii="Times New Roman" w:hAnsi="Times New Roman" w:cs="Times New Roman"/>
          <w:sz w:val="27"/>
          <w:szCs w:val="27"/>
        </w:rPr>
        <w:t xml:space="preserve"> с письмом Министерства Финансов Российской Федерации от 18.11.2022 №172н «</w:t>
      </w:r>
      <w:r w:rsidR="007C0B76" w:rsidRPr="00A04CB5">
        <w:rPr>
          <w:rFonts w:ascii="Times New Roman" w:hAnsi="Times New Roman" w:cs="Times New Roman"/>
          <w:sz w:val="27"/>
          <w:szCs w:val="27"/>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7C0B76" w:rsidRPr="00A04CB5">
        <w:rPr>
          <w:rFonts w:ascii="Times New Roman" w:hAnsi="Times New Roman" w:cs="Times New Roman"/>
          <w:sz w:val="27"/>
          <w:szCs w:val="27"/>
        </w:rPr>
        <w:t>»</w:t>
      </w:r>
      <w:r w:rsidR="005F61A9" w:rsidRPr="00A04CB5">
        <w:rPr>
          <w:rFonts w:ascii="Times New Roman" w:hAnsi="Times New Roman" w:cs="Times New Roman"/>
          <w:sz w:val="27"/>
          <w:szCs w:val="27"/>
        </w:rPr>
        <w:t>,</w:t>
      </w:r>
      <w:r w:rsidR="007C0B76" w:rsidRPr="00A04CB5">
        <w:rPr>
          <w:rFonts w:ascii="Times New Roman" w:hAnsi="Times New Roman" w:cs="Times New Roman"/>
          <w:sz w:val="27"/>
          <w:szCs w:val="27"/>
        </w:rPr>
        <w:t xml:space="preserve"> </w:t>
      </w:r>
      <w:r w:rsidR="005F61A9" w:rsidRPr="00A04CB5">
        <w:rPr>
          <w:rFonts w:ascii="Times New Roman" w:hAnsi="Times New Roman" w:cs="Times New Roman"/>
          <w:sz w:val="27"/>
          <w:szCs w:val="27"/>
        </w:rPr>
        <w:t xml:space="preserve">руководствуясь ст. </w:t>
      </w:r>
      <w:r w:rsidR="00CD1717">
        <w:rPr>
          <w:rFonts w:ascii="Times New Roman" w:hAnsi="Times New Roman" w:cs="Times New Roman"/>
          <w:sz w:val="27"/>
          <w:szCs w:val="27"/>
        </w:rPr>
        <w:t>12</w:t>
      </w:r>
      <w:r w:rsidR="005F61A9" w:rsidRPr="00A04CB5">
        <w:rPr>
          <w:rFonts w:ascii="Times New Roman" w:hAnsi="Times New Roman" w:cs="Times New Roman"/>
          <w:sz w:val="27"/>
          <w:szCs w:val="27"/>
        </w:rPr>
        <w:t xml:space="preserve">, </w:t>
      </w:r>
      <w:r w:rsidR="00CD1717">
        <w:rPr>
          <w:rFonts w:ascii="Times New Roman" w:hAnsi="Times New Roman" w:cs="Times New Roman"/>
          <w:sz w:val="27"/>
          <w:szCs w:val="27"/>
        </w:rPr>
        <w:t>15</w:t>
      </w:r>
      <w:r w:rsidR="005F61A9" w:rsidRPr="00A04CB5">
        <w:rPr>
          <w:rFonts w:ascii="Times New Roman" w:hAnsi="Times New Roman" w:cs="Times New Roman"/>
          <w:sz w:val="27"/>
          <w:szCs w:val="27"/>
        </w:rPr>
        <w:t xml:space="preserve">, </w:t>
      </w:r>
      <w:r w:rsidR="00CD1717">
        <w:rPr>
          <w:rFonts w:ascii="Times New Roman" w:hAnsi="Times New Roman" w:cs="Times New Roman"/>
          <w:sz w:val="27"/>
          <w:szCs w:val="27"/>
        </w:rPr>
        <w:t>18</w:t>
      </w:r>
      <w:r w:rsidR="005F61A9" w:rsidRPr="00A04CB5">
        <w:rPr>
          <w:rFonts w:ascii="Times New Roman" w:hAnsi="Times New Roman" w:cs="Times New Roman"/>
          <w:sz w:val="27"/>
          <w:szCs w:val="27"/>
        </w:rPr>
        <w:t xml:space="preserve">, </w:t>
      </w:r>
      <w:r w:rsidR="00CD1717">
        <w:rPr>
          <w:rFonts w:ascii="Times New Roman" w:hAnsi="Times New Roman" w:cs="Times New Roman"/>
          <w:sz w:val="27"/>
          <w:szCs w:val="27"/>
        </w:rPr>
        <w:t>31</w:t>
      </w:r>
      <w:r w:rsidR="005F61A9" w:rsidRPr="00A04CB5">
        <w:rPr>
          <w:rFonts w:ascii="Times New Roman" w:hAnsi="Times New Roman" w:cs="Times New Roman"/>
          <w:sz w:val="27"/>
          <w:szCs w:val="27"/>
        </w:rPr>
        <w:t xml:space="preserve"> Устава </w:t>
      </w:r>
      <w:r w:rsidR="00CD1717">
        <w:rPr>
          <w:rFonts w:ascii="Times New Roman" w:hAnsi="Times New Roman" w:cs="Times New Roman"/>
          <w:sz w:val="27"/>
          <w:szCs w:val="27"/>
        </w:rPr>
        <w:t>Сизинского сельсовета Шушенского района Красноярского края</w:t>
      </w:r>
      <w:r w:rsidR="002666B0" w:rsidRPr="00A04CB5">
        <w:rPr>
          <w:rFonts w:ascii="Times New Roman" w:hAnsi="Times New Roman" w:cs="Times New Roman"/>
          <w:sz w:val="27"/>
          <w:szCs w:val="27"/>
        </w:rPr>
        <w:t>,</w:t>
      </w:r>
      <w:r w:rsidR="00A04CB5">
        <w:rPr>
          <w:rFonts w:ascii="Times New Roman" w:hAnsi="Times New Roman" w:cs="Times New Roman"/>
          <w:sz w:val="27"/>
          <w:szCs w:val="27"/>
        </w:rPr>
        <w:t xml:space="preserve"> </w:t>
      </w:r>
      <w:r w:rsidR="005F61A9" w:rsidRPr="00A04CB5">
        <w:rPr>
          <w:rFonts w:ascii="Times New Roman" w:hAnsi="Times New Roman" w:cs="Times New Roman"/>
          <w:sz w:val="27"/>
          <w:szCs w:val="27"/>
        </w:rPr>
        <w:t>ПОСТАНОВЛЯЮ:</w:t>
      </w:r>
    </w:p>
    <w:p w:rsidR="00CD1717" w:rsidRDefault="002666B0" w:rsidP="00CD1717">
      <w:pPr>
        <w:pStyle w:val="a3"/>
        <w:numPr>
          <w:ilvl w:val="0"/>
          <w:numId w:val="6"/>
        </w:numPr>
        <w:ind w:left="0" w:firstLine="709"/>
        <w:jc w:val="both"/>
        <w:rPr>
          <w:rFonts w:ascii="Times New Roman" w:hAnsi="Times New Roman"/>
          <w:sz w:val="27"/>
          <w:szCs w:val="27"/>
        </w:rPr>
      </w:pPr>
      <w:r w:rsidRPr="002666B0">
        <w:rPr>
          <w:rFonts w:ascii="Times New Roman" w:hAnsi="Times New Roman"/>
          <w:sz w:val="27"/>
          <w:szCs w:val="27"/>
        </w:rPr>
        <w:t>Утвердить</w:t>
      </w:r>
      <w:r>
        <w:rPr>
          <w:rFonts w:ascii="Times New Roman" w:hAnsi="Times New Roman"/>
          <w:sz w:val="27"/>
          <w:szCs w:val="27"/>
        </w:rPr>
        <w:t xml:space="preserve"> Регламент реализации полномочий главного администратора</w:t>
      </w:r>
      <w:r w:rsidR="00E12721" w:rsidRPr="00E12721">
        <w:rPr>
          <w:rFonts w:ascii="Times New Roman" w:hAnsi="Times New Roman"/>
          <w:sz w:val="27"/>
          <w:szCs w:val="27"/>
        </w:rPr>
        <w:t xml:space="preserve"> </w:t>
      </w:r>
      <w:r w:rsidR="00E12721">
        <w:rPr>
          <w:rFonts w:ascii="Times New Roman" w:hAnsi="Times New Roman"/>
          <w:sz w:val="27"/>
          <w:szCs w:val="27"/>
        </w:rPr>
        <w:t>(администратора)</w:t>
      </w:r>
      <w:r>
        <w:rPr>
          <w:rFonts w:ascii="Times New Roman" w:hAnsi="Times New Roman"/>
          <w:sz w:val="27"/>
          <w:szCs w:val="27"/>
        </w:rPr>
        <w:t xml:space="preserve"> доходов бюджета по взысканию дебиторской задолженности по платежам в бюджет, пеням и штрафом по ним, согласно приложению.</w:t>
      </w:r>
    </w:p>
    <w:p w:rsidR="00CD1717" w:rsidRDefault="00CD1717" w:rsidP="00CD1717">
      <w:pPr>
        <w:pStyle w:val="a3"/>
        <w:numPr>
          <w:ilvl w:val="0"/>
          <w:numId w:val="6"/>
        </w:numPr>
        <w:ind w:left="0" w:firstLine="709"/>
        <w:jc w:val="both"/>
        <w:rPr>
          <w:rFonts w:ascii="Times New Roman" w:hAnsi="Times New Roman"/>
          <w:sz w:val="27"/>
          <w:szCs w:val="27"/>
        </w:rPr>
      </w:pPr>
      <w:r>
        <w:rPr>
          <w:rFonts w:ascii="Times New Roman" w:hAnsi="Times New Roman"/>
          <w:sz w:val="27"/>
          <w:szCs w:val="27"/>
        </w:rPr>
        <w:t xml:space="preserve">Контроль за исполнением настоящего постановления </w:t>
      </w:r>
      <w:r w:rsidR="00271841">
        <w:rPr>
          <w:rFonts w:ascii="Times New Roman" w:hAnsi="Times New Roman"/>
          <w:sz w:val="27"/>
          <w:szCs w:val="27"/>
        </w:rPr>
        <w:t>оставляю за собой</w:t>
      </w:r>
      <w:r>
        <w:rPr>
          <w:rFonts w:ascii="Times New Roman" w:hAnsi="Times New Roman"/>
          <w:sz w:val="27"/>
          <w:szCs w:val="27"/>
        </w:rPr>
        <w:t>.</w:t>
      </w:r>
    </w:p>
    <w:p w:rsidR="005F61A9" w:rsidRPr="00D83B46" w:rsidRDefault="00A143DD" w:rsidP="00CD1717">
      <w:pPr>
        <w:pStyle w:val="a3"/>
        <w:numPr>
          <w:ilvl w:val="0"/>
          <w:numId w:val="6"/>
        </w:numPr>
        <w:ind w:left="0" w:firstLine="709"/>
        <w:jc w:val="both"/>
        <w:rPr>
          <w:rFonts w:ascii="Times New Roman" w:hAnsi="Times New Roman"/>
          <w:sz w:val="27"/>
          <w:szCs w:val="27"/>
        </w:rPr>
      </w:pPr>
      <w:r w:rsidRPr="00D83B46">
        <w:rPr>
          <w:rFonts w:ascii="Times New Roman" w:hAnsi="Times New Roman"/>
          <w:sz w:val="27"/>
          <w:szCs w:val="27"/>
        </w:rPr>
        <w:t xml:space="preserve">Постановление вступает в силу после его официального опубликования, подлежит размещению на официальном сайте администрации </w:t>
      </w:r>
      <w:r w:rsidR="00CD1717">
        <w:rPr>
          <w:rFonts w:ascii="Times New Roman" w:hAnsi="Times New Roman"/>
          <w:sz w:val="27"/>
          <w:szCs w:val="27"/>
        </w:rPr>
        <w:t>Сизинского сельсовета</w:t>
      </w:r>
      <w:r w:rsidR="007A1337" w:rsidRPr="00D83B46">
        <w:rPr>
          <w:rFonts w:ascii="Times New Roman" w:hAnsi="Times New Roman"/>
          <w:sz w:val="27"/>
          <w:szCs w:val="27"/>
        </w:rPr>
        <w:t>.</w:t>
      </w:r>
    </w:p>
    <w:p w:rsidR="005F61A9" w:rsidRDefault="005F61A9" w:rsidP="00615FCE">
      <w:pPr>
        <w:pStyle w:val="a3"/>
        <w:jc w:val="both"/>
        <w:rPr>
          <w:rFonts w:ascii="Times New Roman" w:hAnsi="Times New Roman"/>
          <w:sz w:val="27"/>
          <w:szCs w:val="27"/>
        </w:rPr>
      </w:pPr>
    </w:p>
    <w:p w:rsidR="002666B0" w:rsidRDefault="002666B0" w:rsidP="00615FCE">
      <w:pPr>
        <w:pStyle w:val="a3"/>
        <w:jc w:val="both"/>
        <w:rPr>
          <w:rFonts w:ascii="Times New Roman" w:hAnsi="Times New Roman"/>
          <w:sz w:val="27"/>
          <w:szCs w:val="27"/>
        </w:rPr>
      </w:pPr>
    </w:p>
    <w:p w:rsidR="002666B0" w:rsidRDefault="00CD1717" w:rsidP="00615FCE">
      <w:pPr>
        <w:pStyle w:val="a3"/>
        <w:jc w:val="both"/>
        <w:rPr>
          <w:rFonts w:ascii="Times New Roman" w:hAnsi="Times New Roman"/>
          <w:sz w:val="27"/>
          <w:szCs w:val="27"/>
        </w:rPr>
      </w:pPr>
      <w:r>
        <w:rPr>
          <w:rFonts w:ascii="Times New Roman" w:hAnsi="Times New Roman"/>
          <w:sz w:val="27"/>
          <w:szCs w:val="27"/>
        </w:rPr>
        <w:t>Глава Сизинского сельсовета                                                Т.А.Коробейникова</w:t>
      </w:r>
    </w:p>
    <w:p w:rsidR="002666B0" w:rsidRDefault="002666B0" w:rsidP="00615FCE">
      <w:pPr>
        <w:pStyle w:val="a3"/>
        <w:jc w:val="both"/>
        <w:rPr>
          <w:rFonts w:ascii="Times New Roman" w:hAnsi="Times New Roman"/>
          <w:sz w:val="27"/>
          <w:szCs w:val="27"/>
        </w:rPr>
      </w:pPr>
    </w:p>
    <w:p w:rsidR="002666B0" w:rsidRPr="00D83B46" w:rsidRDefault="002666B0" w:rsidP="00615FCE">
      <w:pPr>
        <w:pStyle w:val="a3"/>
        <w:jc w:val="both"/>
        <w:rPr>
          <w:rFonts w:ascii="Times New Roman" w:hAnsi="Times New Roman"/>
          <w:sz w:val="27"/>
          <w:szCs w:val="27"/>
        </w:rPr>
      </w:pPr>
    </w:p>
    <w:p w:rsidR="002666B0" w:rsidRDefault="002666B0" w:rsidP="00AE1C9D">
      <w:pPr>
        <w:spacing w:after="0" w:line="240" w:lineRule="auto"/>
        <w:jc w:val="both"/>
        <w:rPr>
          <w:rFonts w:ascii="Times New Roman" w:eastAsia="Calibri" w:hAnsi="Times New Roman" w:cs="Times New Roman"/>
          <w:sz w:val="16"/>
          <w:szCs w:val="16"/>
        </w:rPr>
      </w:pPr>
    </w:p>
    <w:p w:rsidR="00CD1717" w:rsidRDefault="00CD1717" w:rsidP="00AE1C9D">
      <w:pPr>
        <w:spacing w:after="0" w:line="240" w:lineRule="auto"/>
        <w:jc w:val="both"/>
        <w:rPr>
          <w:rFonts w:ascii="Times New Roman" w:eastAsia="Calibri" w:hAnsi="Times New Roman" w:cs="Times New Roman"/>
          <w:sz w:val="16"/>
          <w:szCs w:val="16"/>
        </w:rPr>
      </w:pPr>
    </w:p>
    <w:p w:rsidR="00CD1717" w:rsidRDefault="00CD1717" w:rsidP="00AE1C9D">
      <w:pPr>
        <w:spacing w:after="0" w:line="240" w:lineRule="auto"/>
        <w:jc w:val="both"/>
        <w:rPr>
          <w:rFonts w:ascii="Times New Roman" w:eastAsia="Calibri" w:hAnsi="Times New Roman" w:cs="Times New Roman"/>
          <w:sz w:val="16"/>
          <w:szCs w:val="16"/>
        </w:rPr>
      </w:pPr>
    </w:p>
    <w:p w:rsidR="00CD1717" w:rsidRDefault="00CD1717" w:rsidP="00AE1C9D">
      <w:pPr>
        <w:spacing w:after="0" w:line="240" w:lineRule="auto"/>
        <w:jc w:val="both"/>
        <w:rPr>
          <w:rFonts w:ascii="Times New Roman" w:eastAsia="Calibri" w:hAnsi="Times New Roman" w:cs="Times New Roman"/>
          <w:sz w:val="16"/>
          <w:szCs w:val="16"/>
        </w:rPr>
      </w:pPr>
    </w:p>
    <w:p w:rsidR="002666B0" w:rsidRDefault="002666B0" w:rsidP="00AE1C9D">
      <w:pPr>
        <w:spacing w:after="0" w:line="240" w:lineRule="auto"/>
        <w:jc w:val="both"/>
        <w:rPr>
          <w:rFonts w:ascii="Times New Roman" w:eastAsia="Calibri" w:hAnsi="Times New Roman" w:cs="Times New Roman"/>
          <w:sz w:val="16"/>
          <w:szCs w:val="16"/>
        </w:rPr>
      </w:pPr>
    </w:p>
    <w:p w:rsidR="002666B0" w:rsidRDefault="002666B0" w:rsidP="00AE1C9D">
      <w:pPr>
        <w:spacing w:after="0" w:line="240" w:lineRule="auto"/>
        <w:jc w:val="both"/>
        <w:rPr>
          <w:rFonts w:ascii="Times New Roman" w:eastAsia="Calibri" w:hAnsi="Times New Roman" w:cs="Times New Roman"/>
          <w:sz w:val="16"/>
          <w:szCs w:val="16"/>
        </w:rPr>
      </w:pPr>
    </w:p>
    <w:p w:rsidR="002666B0" w:rsidRDefault="002666B0" w:rsidP="00AE1C9D">
      <w:pPr>
        <w:spacing w:after="0" w:line="240" w:lineRule="auto"/>
        <w:jc w:val="both"/>
        <w:rPr>
          <w:rFonts w:ascii="Times New Roman" w:eastAsia="Calibri" w:hAnsi="Times New Roman" w:cs="Times New Roman"/>
          <w:sz w:val="16"/>
          <w:szCs w:val="16"/>
        </w:rPr>
      </w:pPr>
    </w:p>
    <w:p w:rsidR="002666B0" w:rsidRDefault="002666B0" w:rsidP="00AE1C9D">
      <w:pPr>
        <w:spacing w:after="0" w:line="240" w:lineRule="auto"/>
        <w:jc w:val="both"/>
        <w:rPr>
          <w:rFonts w:ascii="Times New Roman" w:eastAsia="Calibri" w:hAnsi="Times New Roman" w:cs="Times New Roman"/>
          <w:sz w:val="16"/>
          <w:szCs w:val="16"/>
        </w:rPr>
      </w:pPr>
    </w:p>
    <w:p w:rsidR="002666B0" w:rsidRDefault="002666B0" w:rsidP="00AE1C9D">
      <w:pPr>
        <w:spacing w:after="0" w:line="240" w:lineRule="auto"/>
        <w:jc w:val="both"/>
        <w:rPr>
          <w:rFonts w:ascii="Times New Roman" w:eastAsia="Calibri" w:hAnsi="Times New Roman" w:cs="Times New Roman"/>
          <w:sz w:val="16"/>
          <w:szCs w:val="16"/>
        </w:rPr>
      </w:pPr>
    </w:p>
    <w:p w:rsidR="002666B0" w:rsidRDefault="002666B0" w:rsidP="00AE1C9D">
      <w:pPr>
        <w:spacing w:after="0" w:line="240" w:lineRule="auto"/>
        <w:jc w:val="both"/>
        <w:rPr>
          <w:rFonts w:ascii="Times New Roman" w:eastAsia="Calibri" w:hAnsi="Times New Roman" w:cs="Times New Roman"/>
          <w:sz w:val="16"/>
          <w:szCs w:val="16"/>
        </w:rPr>
      </w:pPr>
    </w:p>
    <w:p w:rsidR="002666B0" w:rsidRDefault="002666B0" w:rsidP="00AE1C9D">
      <w:pPr>
        <w:spacing w:after="0" w:line="240" w:lineRule="auto"/>
        <w:jc w:val="both"/>
        <w:rPr>
          <w:rFonts w:ascii="Times New Roman" w:eastAsia="Calibri" w:hAnsi="Times New Roman" w:cs="Times New Roman"/>
          <w:sz w:val="16"/>
          <w:szCs w:val="16"/>
        </w:rPr>
      </w:pPr>
    </w:p>
    <w:p w:rsidR="00271841" w:rsidRDefault="00271841" w:rsidP="00AE1C9D">
      <w:pPr>
        <w:spacing w:after="0" w:line="240" w:lineRule="auto"/>
        <w:jc w:val="both"/>
        <w:rPr>
          <w:rFonts w:ascii="Times New Roman" w:eastAsia="Calibri" w:hAnsi="Times New Roman" w:cs="Times New Roman"/>
          <w:sz w:val="16"/>
          <w:szCs w:val="16"/>
        </w:rPr>
      </w:pPr>
    </w:p>
    <w:p w:rsidR="00271841" w:rsidRDefault="00271841" w:rsidP="00AE1C9D">
      <w:pPr>
        <w:spacing w:after="0" w:line="240" w:lineRule="auto"/>
        <w:jc w:val="both"/>
        <w:rPr>
          <w:rFonts w:ascii="Times New Roman" w:eastAsia="Calibri" w:hAnsi="Times New Roman" w:cs="Times New Roman"/>
          <w:sz w:val="16"/>
          <w:szCs w:val="16"/>
        </w:rPr>
      </w:pPr>
    </w:p>
    <w:p w:rsidR="00271841" w:rsidRDefault="00271841" w:rsidP="00AE1C9D">
      <w:pPr>
        <w:spacing w:after="0" w:line="240" w:lineRule="auto"/>
        <w:jc w:val="both"/>
        <w:rPr>
          <w:rFonts w:ascii="Times New Roman" w:eastAsia="Calibri" w:hAnsi="Times New Roman" w:cs="Times New Roman"/>
          <w:sz w:val="16"/>
          <w:szCs w:val="16"/>
        </w:rPr>
      </w:pPr>
    </w:p>
    <w:p w:rsidR="00CD1717" w:rsidRDefault="00CD1717" w:rsidP="00AE1C9D">
      <w:pPr>
        <w:widowControl w:val="0"/>
        <w:autoSpaceDE w:val="0"/>
        <w:autoSpaceDN w:val="0"/>
        <w:spacing w:after="0" w:line="240" w:lineRule="auto"/>
        <w:ind w:firstLine="5670"/>
        <w:outlineLvl w:val="0"/>
        <w:rPr>
          <w:rFonts w:ascii="Times New Roman" w:eastAsia="Calibri" w:hAnsi="Times New Roman" w:cs="Times New Roman"/>
          <w:sz w:val="16"/>
          <w:szCs w:val="16"/>
        </w:rPr>
      </w:pPr>
    </w:p>
    <w:p w:rsidR="00CD1717" w:rsidRDefault="00CD1717" w:rsidP="00AE1C9D">
      <w:pPr>
        <w:widowControl w:val="0"/>
        <w:autoSpaceDE w:val="0"/>
        <w:autoSpaceDN w:val="0"/>
        <w:spacing w:after="0" w:line="240" w:lineRule="auto"/>
        <w:ind w:firstLine="5670"/>
        <w:outlineLvl w:val="0"/>
        <w:rPr>
          <w:rFonts w:ascii="Times New Roman" w:eastAsia="Calibri" w:hAnsi="Times New Roman" w:cs="Times New Roman"/>
          <w:sz w:val="16"/>
          <w:szCs w:val="16"/>
        </w:rPr>
      </w:pPr>
    </w:p>
    <w:p w:rsidR="00AE1C9D" w:rsidRPr="004643ED" w:rsidRDefault="00AE1C9D" w:rsidP="00AE1C9D">
      <w:pPr>
        <w:widowControl w:val="0"/>
        <w:autoSpaceDE w:val="0"/>
        <w:autoSpaceDN w:val="0"/>
        <w:spacing w:after="0" w:line="240" w:lineRule="auto"/>
        <w:ind w:firstLine="5670"/>
        <w:outlineLvl w:val="0"/>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Приложение</w:t>
      </w:r>
    </w:p>
    <w:p w:rsidR="00AE1C9D" w:rsidRPr="004643ED" w:rsidRDefault="00AE1C9D" w:rsidP="00AE1C9D">
      <w:pPr>
        <w:widowControl w:val="0"/>
        <w:autoSpaceDE w:val="0"/>
        <w:autoSpaceDN w:val="0"/>
        <w:spacing w:after="0" w:line="240" w:lineRule="auto"/>
        <w:ind w:firstLine="5670"/>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к Постановлению</w:t>
      </w:r>
    </w:p>
    <w:p w:rsidR="00AE1C9D" w:rsidRPr="004643ED" w:rsidRDefault="00AE1C9D" w:rsidP="00AE1C9D">
      <w:pPr>
        <w:widowControl w:val="0"/>
        <w:autoSpaceDE w:val="0"/>
        <w:autoSpaceDN w:val="0"/>
        <w:spacing w:after="0" w:line="240" w:lineRule="auto"/>
        <w:ind w:firstLine="5670"/>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администрации района</w:t>
      </w:r>
    </w:p>
    <w:p w:rsidR="00AE1C9D" w:rsidRPr="004643ED" w:rsidRDefault="00581FBA" w:rsidP="00AE1C9D">
      <w:pPr>
        <w:widowControl w:val="0"/>
        <w:autoSpaceDE w:val="0"/>
        <w:autoSpaceDN w:val="0"/>
        <w:spacing w:after="0" w:line="240" w:lineRule="auto"/>
        <w:ind w:firstLine="5670"/>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от </w:t>
      </w:r>
      <w:r w:rsidR="00754FAF">
        <w:rPr>
          <w:rFonts w:ascii="Times New Roman" w:eastAsia="Times New Roman" w:hAnsi="Times New Roman" w:cs="Times New Roman"/>
          <w:sz w:val="24"/>
          <w:szCs w:val="24"/>
        </w:rPr>
        <w:t>14.11</w:t>
      </w:r>
      <w:r w:rsidR="004C08D6" w:rsidRPr="004643ED">
        <w:rPr>
          <w:rFonts w:ascii="Times New Roman" w:eastAsia="Times New Roman" w:hAnsi="Times New Roman" w:cs="Times New Roman"/>
          <w:sz w:val="24"/>
          <w:szCs w:val="24"/>
        </w:rPr>
        <w:t xml:space="preserve">.2023 </w:t>
      </w:r>
      <w:r w:rsidRPr="004643ED">
        <w:rPr>
          <w:rFonts w:ascii="Times New Roman" w:eastAsia="Times New Roman" w:hAnsi="Times New Roman" w:cs="Times New Roman"/>
          <w:sz w:val="24"/>
          <w:szCs w:val="24"/>
        </w:rPr>
        <w:t xml:space="preserve">№ </w:t>
      </w:r>
      <w:r w:rsidR="00CD1717" w:rsidRPr="004643ED">
        <w:rPr>
          <w:rFonts w:ascii="Times New Roman" w:eastAsia="Times New Roman" w:hAnsi="Times New Roman" w:cs="Times New Roman"/>
          <w:sz w:val="24"/>
          <w:szCs w:val="24"/>
        </w:rPr>
        <w:t xml:space="preserve"> </w:t>
      </w:r>
      <w:r w:rsidR="00754FAF">
        <w:rPr>
          <w:rFonts w:ascii="Times New Roman" w:eastAsia="Times New Roman" w:hAnsi="Times New Roman" w:cs="Times New Roman"/>
          <w:sz w:val="24"/>
          <w:szCs w:val="24"/>
        </w:rPr>
        <w:t>80</w:t>
      </w:r>
      <w:bookmarkStart w:id="0" w:name="_GoBack"/>
      <w:bookmarkEnd w:id="0"/>
      <w:r w:rsidR="00CD1717" w:rsidRPr="004643ED">
        <w:rPr>
          <w:rFonts w:ascii="Times New Roman" w:eastAsia="Times New Roman" w:hAnsi="Times New Roman" w:cs="Times New Roman"/>
          <w:sz w:val="24"/>
          <w:szCs w:val="24"/>
        </w:rPr>
        <w:t xml:space="preserve">      </w:t>
      </w:r>
      <w:r w:rsidR="002666B0" w:rsidRPr="004643ED">
        <w:rPr>
          <w:rFonts w:ascii="Times New Roman" w:eastAsia="Times New Roman" w:hAnsi="Times New Roman" w:cs="Times New Roman"/>
          <w:sz w:val="24"/>
          <w:szCs w:val="24"/>
          <w:u w:val="single"/>
        </w:rPr>
        <w:t xml:space="preserve"> </w:t>
      </w:r>
      <w:r w:rsidR="002666B0" w:rsidRPr="004643ED">
        <w:rPr>
          <w:rFonts w:ascii="Times New Roman" w:eastAsia="Times New Roman" w:hAnsi="Times New Roman" w:cs="Times New Roman"/>
          <w:sz w:val="24"/>
          <w:szCs w:val="24"/>
        </w:rPr>
        <w:t xml:space="preserve">   </w:t>
      </w:r>
      <w:r w:rsidR="00AE1C9D" w:rsidRPr="004643ED">
        <w:rPr>
          <w:rFonts w:ascii="Times New Roman" w:eastAsia="Times New Roman" w:hAnsi="Times New Roman" w:cs="Times New Roman"/>
          <w:sz w:val="24"/>
          <w:szCs w:val="24"/>
        </w:rPr>
        <w:t xml:space="preserve"> </w:t>
      </w:r>
    </w:p>
    <w:p w:rsidR="002666B0" w:rsidRPr="004643ED" w:rsidRDefault="002666B0" w:rsidP="002666B0">
      <w:pPr>
        <w:ind w:firstLine="709"/>
        <w:jc w:val="center"/>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Регламент</w:t>
      </w:r>
      <w:r w:rsidRPr="004643ED">
        <w:rPr>
          <w:rFonts w:ascii="Times New Roman" w:eastAsia="Times New Roman" w:hAnsi="Times New Roman" w:cs="Times New Roman"/>
          <w:b/>
          <w:sz w:val="24"/>
          <w:szCs w:val="24"/>
        </w:rPr>
        <w:br/>
        <w:t xml:space="preserve">реализации полномочий главного администратора </w:t>
      </w:r>
      <w:r w:rsidR="00E12721">
        <w:rPr>
          <w:rFonts w:ascii="Times New Roman" w:eastAsia="Times New Roman" w:hAnsi="Times New Roman" w:cs="Times New Roman"/>
          <w:b/>
          <w:sz w:val="24"/>
          <w:szCs w:val="24"/>
        </w:rPr>
        <w:t xml:space="preserve">(администратора) </w:t>
      </w:r>
      <w:r w:rsidRPr="004643ED">
        <w:rPr>
          <w:rFonts w:ascii="Times New Roman" w:eastAsia="Times New Roman" w:hAnsi="Times New Roman" w:cs="Times New Roman"/>
          <w:b/>
          <w:sz w:val="24"/>
          <w:szCs w:val="24"/>
        </w:rPr>
        <w:t xml:space="preserve">доходов бюджета </w:t>
      </w:r>
      <w:r w:rsidR="00751698" w:rsidRPr="004643ED">
        <w:rPr>
          <w:rFonts w:ascii="Times New Roman" w:eastAsia="Times New Roman" w:hAnsi="Times New Roman" w:cs="Times New Roman"/>
          <w:b/>
          <w:sz w:val="24"/>
          <w:szCs w:val="24"/>
        </w:rPr>
        <w:t xml:space="preserve"> </w:t>
      </w:r>
      <w:r w:rsidRPr="004643ED">
        <w:rPr>
          <w:rFonts w:ascii="Times New Roman" w:eastAsia="Times New Roman" w:hAnsi="Times New Roman" w:cs="Times New Roman"/>
          <w:b/>
          <w:sz w:val="24"/>
          <w:szCs w:val="24"/>
        </w:rPr>
        <w:t>по взысканию дебиторской задолженности по платежам в бюджет, пеням и штрафам по ним</w:t>
      </w:r>
    </w:p>
    <w:p w:rsidR="002666B0" w:rsidRPr="004643ED" w:rsidRDefault="002666B0" w:rsidP="00F656D9">
      <w:pPr>
        <w:spacing w:after="0"/>
        <w:ind w:firstLine="709"/>
        <w:jc w:val="center"/>
        <w:rPr>
          <w:rFonts w:ascii="Times New Roman" w:eastAsia="Times New Roman" w:hAnsi="Times New Roman" w:cs="Times New Roman"/>
          <w:sz w:val="24"/>
          <w:szCs w:val="24"/>
        </w:rPr>
      </w:pPr>
      <w:bookmarkStart w:id="1" w:name="dfasglpnm8"/>
      <w:bookmarkEnd w:id="1"/>
      <w:r w:rsidRPr="004643ED">
        <w:rPr>
          <w:rFonts w:ascii="Times New Roman" w:eastAsia="Times New Roman" w:hAnsi="Times New Roman" w:cs="Times New Roman"/>
          <w:b/>
          <w:bCs/>
          <w:sz w:val="24"/>
          <w:szCs w:val="24"/>
        </w:rPr>
        <w:t>1. Общие положения</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bookmarkStart w:id="2" w:name="dfas4te51e"/>
      <w:bookmarkStart w:id="3" w:name="dfas0pe3zg"/>
      <w:bookmarkEnd w:id="2"/>
      <w:bookmarkEnd w:id="3"/>
      <w:r w:rsidRPr="004643ED">
        <w:rPr>
          <w:rFonts w:ascii="Times New Roman" w:eastAsia="Times New Roman" w:hAnsi="Times New Roman" w:cs="Times New Roman"/>
          <w:sz w:val="24"/>
          <w:szCs w:val="24"/>
        </w:rPr>
        <w:t>1.1.</w:t>
      </w:r>
      <w:r w:rsidRPr="004643ED">
        <w:rPr>
          <w:rFonts w:ascii="Times New Roman" w:eastAsia="Times New Roman" w:hAnsi="Times New Roman" w:cs="Times New Roman"/>
          <w:b/>
          <w:sz w:val="24"/>
          <w:szCs w:val="24"/>
        </w:rPr>
        <w:t xml:space="preserve"> </w:t>
      </w:r>
      <w:r w:rsidRPr="004643ED">
        <w:rPr>
          <w:rFonts w:ascii="Times New Roman" w:eastAsia="Times New Roman" w:hAnsi="Times New Roman" w:cs="Times New Roman"/>
          <w:sz w:val="24"/>
          <w:szCs w:val="24"/>
        </w:rPr>
        <w:t xml:space="preserve">Настоящий Регламент устанавливает порядок реализации полномочий </w:t>
      </w:r>
      <w:r w:rsidR="00F961C6">
        <w:rPr>
          <w:rFonts w:ascii="Times New Roman" w:eastAsia="Times New Roman" w:hAnsi="Times New Roman" w:cs="Times New Roman"/>
          <w:sz w:val="24"/>
          <w:szCs w:val="24"/>
        </w:rPr>
        <w:t>главного</w:t>
      </w:r>
      <w:r w:rsidR="00F961C6" w:rsidRPr="00F961C6">
        <w:rPr>
          <w:rFonts w:ascii="Times New Roman" w:eastAsia="Times New Roman" w:hAnsi="Times New Roman" w:cs="Times New Roman"/>
          <w:sz w:val="24"/>
          <w:szCs w:val="24"/>
        </w:rPr>
        <w:t xml:space="preserve"> </w:t>
      </w:r>
      <w:r w:rsidRPr="004643ED">
        <w:rPr>
          <w:rFonts w:ascii="Times New Roman" w:eastAsia="Times New Roman" w:hAnsi="Times New Roman" w:cs="Times New Roman"/>
          <w:sz w:val="24"/>
          <w:szCs w:val="24"/>
        </w:rPr>
        <w:t xml:space="preserve">администратора </w:t>
      </w:r>
      <w:r w:rsidR="00F961C6">
        <w:rPr>
          <w:rFonts w:ascii="Times New Roman" w:eastAsia="Times New Roman" w:hAnsi="Times New Roman" w:cs="Times New Roman"/>
          <w:sz w:val="24"/>
          <w:szCs w:val="24"/>
        </w:rPr>
        <w:t xml:space="preserve">(администратора) </w:t>
      </w:r>
      <w:r w:rsidRPr="004643ED">
        <w:rPr>
          <w:rFonts w:ascii="Times New Roman" w:eastAsia="Times New Roman" w:hAnsi="Times New Roman" w:cs="Times New Roman"/>
          <w:sz w:val="24"/>
          <w:szCs w:val="24"/>
        </w:rPr>
        <w:t>доходов</w:t>
      </w:r>
      <w:r w:rsidR="00F961C6">
        <w:rPr>
          <w:rFonts w:ascii="Times New Roman" w:eastAsia="Times New Roman" w:hAnsi="Times New Roman" w:cs="Times New Roman"/>
          <w:sz w:val="24"/>
          <w:szCs w:val="24"/>
        </w:rPr>
        <w:t xml:space="preserve"> (далее – администратор доходов)</w:t>
      </w:r>
      <w:r w:rsidRPr="004643ED">
        <w:rPr>
          <w:rFonts w:ascii="Times New Roman" w:eastAsia="Times New Roman" w:hAnsi="Times New Roman" w:cs="Times New Roman"/>
          <w:sz w:val="24"/>
          <w:szCs w:val="24"/>
        </w:rPr>
        <w:t xml:space="preserve"> бюджета 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в) порядок обмена информацией (первичными учетными документами) между сотрудниками администрации;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г) перечень сотрудников администратора доходов бюджета, ответственных за работу с дебиторской задолженностью по доходам.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1.2. Термины и определения, используемые в Регламенте: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lastRenderedPageBreak/>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1.3. Полномочия администратора доходов осуществляется администрацией Сизинского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2.1. Сотрудник администрации, наделенный соответствующими полномочиями: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администрацией, как за администратором доходов бюджета, в том числе: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г) за своевременным начислением неустойки (штрафов, пени);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lastRenderedPageBreak/>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а) наличия сведений о взыскании с должника денежных средств в рамках исполнительного производства;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б) наличия сведений о возбуждении в отношении должника дела о банкротстве;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 предлагает Главе Сизинского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3. Мероприятия по урегулированию дебиторской задолженности по доходам в досудебном порядке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направление требования должнику о погашении образовавшейся задолженности;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w:t>
      </w:r>
      <w:r w:rsidRPr="004643ED">
        <w:rPr>
          <w:rFonts w:ascii="Times New Roman" w:eastAsia="Times New Roman" w:hAnsi="Times New Roman" w:cs="Times New Roman"/>
          <w:sz w:val="24"/>
          <w:szCs w:val="24"/>
        </w:rPr>
        <w:lastRenderedPageBreak/>
        <w:t>в срок не позднее 30 календарных дней с момента образования просроченной дебиторской задолженности: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производит расчет задолженности;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3.4. В требовании (претензии) указываются:</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наименование должника;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наименование и реквизиты документа, являющегося основанием для начисления суммы, подлежащей уплате должником;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период образования просрочки внесения платы;</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 сумма просроченной дебиторской задолженности по платежам, пени;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 сумма штрафных санкций (при их наличии);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7) реквизиты для перечисления просроченной дебиторской задолженности;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Требование (претензия) подписывается Главой </w:t>
      </w:r>
      <w:r w:rsidR="00F80BDD" w:rsidRPr="004643ED">
        <w:rPr>
          <w:rFonts w:ascii="Times New Roman" w:eastAsia="Times New Roman" w:hAnsi="Times New Roman" w:cs="Times New Roman"/>
          <w:sz w:val="24"/>
          <w:szCs w:val="24"/>
        </w:rPr>
        <w:t>Сизинского</w:t>
      </w:r>
      <w:r w:rsidRPr="004643ED">
        <w:rPr>
          <w:rFonts w:ascii="Times New Roman" w:eastAsia="Times New Roman" w:hAnsi="Times New Roman" w:cs="Times New Roman"/>
          <w:sz w:val="24"/>
          <w:szCs w:val="24"/>
        </w:rPr>
        <w:t xml:space="preserve"> сельсовета, а в случае его отсутствия - заместителем </w:t>
      </w:r>
      <w:r w:rsidR="00F80BDD" w:rsidRPr="004643ED">
        <w:rPr>
          <w:rFonts w:ascii="Times New Roman" w:eastAsia="Times New Roman" w:hAnsi="Times New Roman" w:cs="Times New Roman"/>
          <w:sz w:val="24"/>
          <w:szCs w:val="24"/>
        </w:rPr>
        <w:t>главы Сизинского</w:t>
      </w:r>
      <w:r w:rsidRPr="004643ED">
        <w:rPr>
          <w:rFonts w:ascii="Times New Roman" w:eastAsia="Times New Roman" w:hAnsi="Times New Roman" w:cs="Times New Roman"/>
          <w:sz w:val="24"/>
          <w:szCs w:val="24"/>
        </w:rPr>
        <w:t xml:space="preserve"> сельсовета.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4. Мероприятия по принудительному взысканию дебиторской задолженности по доходам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4.3. Сотрудник администрации, наделенный соответствующими полномочиями, в течении 10 календарных дней,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копии документов, являющиеся основанием для начисления сумм, подлежащих уплате должником, со всеми приложениями к ним;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копии учредительных документов (для юридических лиц);</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 расчет платы с указанием сумм основного долга, пени, штрафных санкций;</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lastRenderedPageBreak/>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Документы по взысканию дебиторской задолженности по суммам административных штрафов, наложенных административной комиссий </w:t>
      </w:r>
      <w:r w:rsidR="00F80BDD" w:rsidRPr="004643ED">
        <w:rPr>
          <w:rFonts w:ascii="Times New Roman" w:eastAsia="Times New Roman" w:hAnsi="Times New Roman" w:cs="Times New Roman"/>
          <w:sz w:val="24"/>
          <w:szCs w:val="24"/>
        </w:rPr>
        <w:t>Сизинского</w:t>
      </w:r>
      <w:r w:rsidRPr="004643ED">
        <w:rPr>
          <w:rFonts w:ascii="Times New Roman" w:eastAsia="Times New Roman" w:hAnsi="Times New Roman" w:cs="Times New Roman"/>
          <w:sz w:val="24"/>
          <w:szCs w:val="24"/>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5. Порядок взаимодействия в случае принудительного взыскания  дебиторской задолженности по доходам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F80BDD" w:rsidRPr="004643ED">
        <w:rPr>
          <w:rFonts w:ascii="Times New Roman" w:eastAsia="Times New Roman" w:hAnsi="Times New Roman" w:cs="Times New Roman"/>
          <w:sz w:val="24"/>
          <w:szCs w:val="24"/>
        </w:rPr>
        <w:t>Сизинского</w:t>
      </w:r>
      <w:r w:rsidRPr="004643ED">
        <w:rPr>
          <w:rFonts w:ascii="Times New Roman" w:eastAsia="Times New Roman" w:hAnsi="Times New Roman" w:cs="Times New Roman"/>
          <w:sz w:val="24"/>
          <w:szCs w:val="24"/>
        </w:rPr>
        <w:t xml:space="preserve"> сельсовета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5.2. По результатам рассмотрения служебной записки, подготовленной в соответствии с пунктом 5.1 Регламента, Главой </w:t>
      </w:r>
      <w:r w:rsidR="00F80BDD" w:rsidRPr="004643ED">
        <w:rPr>
          <w:rFonts w:ascii="Times New Roman" w:eastAsia="Times New Roman" w:hAnsi="Times New Roman" w:cs="Times New Roman"/>
          <w:sz w:val="24"/>
          <w:szCs w:val="24"/>
        </w:rPr>
        <w:t>Сизинского</w:t>
      </w:r>
      <w:r w:rsidRPr="004643ED">
        <w:rPr>
          <w:rFonts w:ascii="Times New Roman" w:eastAsia="Times New Roman" w:hAnsi="Times New Roman" w:cs="Times New Roman"/>
          <w:sz w:val="24"/>
          <w:szCs w:val="24"/>
        </w:rPr>
        <w:t xml:space="preserve"> сельсовета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w:t>
      </w:r>
      <w:r w:rsidRPr="004643ED">
        <w:rPr>
          <w:rFonts w:ascii="Times New Roman" w:eastAsia="Times New Roman" w:hAnsi="Times New Roman" w:cs="Times New Roman"/>
          <w:sz w:val="24"/>
          <w:szCs w:val="24"/>
        </w:rPr>
        <w:lastRenderedPageBreak/>
        <w:t xml:space="preserve">02.10.2007 № 229-ФЗ «Об исполнительном производстве» Главой </w:t>
      </w:r>
      <w:r w:rsidR="00F80BDD" w:rsidRPr="004643ED">
        <w:rPr>
          <w:rFonts w:ascii="Times New Roman" w:eastAsia="Times New Roman" w:hAnsi="Times New Roman" w:cs="Times New Roman"/>
          <w:sz w:val="24"/>
          <w:szCs w:val="24"/>
        </w:rPr>
        <w:t>Сизинского</w:t>
      </w:r>
      <w:r w:rsidRPr="004643ED">
        <w:rPr>
          <w:rFonts w:ascii="Times New Roman" w:eastAsia="Times New Roman" w:hAnsi="Times New Roman" w:cs="Times New Roman"/>
          <w:sz w:val="24"/>
          <w:szCs w:val="24"/>
        </w:rPr>
        <w:t xml:space="preserve"> сельсовета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F80BDD" w:rsidRPr="004643ED">
        <w:rPr>
          <w:rFonts w:ascii="Times New Roman" w:eastAsia="Times New Roman" w:hAnsi="Times New Roman" w:cs="Times New Roman"/>
          <w:sz w:val="24"/>
          <w:szCs w:val="24"/>
        </w:rPr>
        <w:t>Сизинского</w:t>
      </w:r>
      <w:r w:rsidRPr="004643ED">
        <w:rPr>
          <w:rFonts w:ascii="Times New Roman" w:eastAsia="Times New Roman" w:hAnsi="Times New Roman" w:cs="Times New Roman"/>
          <w:sz w:val="24"/>
          <w:szCs w:val="24"/>
        </w:rPr>
        <w:t xml:space="preserve"> сельсовета дается поручение сотруднику администрации, наделенному соответствующими полномочиями, о направлении исполнительного документа в ССП.</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 xml:space="preserve">6. Мероприятия по взысканию просроченной дебиторской задолженности в рамках исполнительного производства </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в) о сумме непогашенной задолженности по исполнительному документу;</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г) о наличии данных об объявлении розыска должника, его имущества;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д) об изменении состояния счета/счетов должника, имуществе и правах имущественного характера должника на дату запроса;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организует и проводит рабочие встречи со службой судебных приставов о результатах работы по исполнительному производству;</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7.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b/>
          <w:sz w:val="24"/>
          <w:szCs w:val="24"/>
        </w:rPr>
        <w:tab/>
      </w:r>
      <w:r w:rsidRPr="004643ED">
        <w:rPr>
          <w:rFonts w:ascii="Times New Roman" w:eastAsia="Times New Roman" w:hAnsi="Times New Roman" w:cs="Times New Roman"/>
          <w:sz w:val="24"/>
          <w:szCs w:val="24"/>
        </w:rPr>
        <w:t>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lastRenderedPageBreak/>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8.1.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экземплярах и передает на подпись главе сельсовета.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8.4. 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p>
    <w:p w:rsidR="00271841" w:rsidRPr="004643ED" w:rsidRDefault="00271841" w:rsidP="00271841">
      <w:pPr>
        <w:spacing w:after="0" w:line="240" w:lineRule="auto"/>
        <w:ind w:firstLine="709"/>
        <w:jc w:val="both"/>
        <w:rPr>
          <w:rFonts w:ascii="Times New Roman" w:eastAsia="Times New Roman" w:hAnsi="Times New Roman" w:cs="Times New Roman"/>
          <w:b/>
          <w:sz w:val="24"/>
          <w:szCs w:val="24"/>
        </w:rPr>
      </w:pPr>
      <w:r w:rsidRPr="004643ED">
        <w:rPr>
          <w:rFonts w:ascii="Times New Roman" w:eastAsia="Times New Roman" w:hAnsi="Times New Roman" w:cs="Times New Roman"/>
          <w:b/>
          <w:sz w:val="24"/>
          <w:szCs w:val="24"/>
        </w:rPr>
        <w:t>9. Перечень сотрудников, ответственных за работу с дебиторской задолженностью по доходам</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Ответственными лицами за работу с дебиторской задолженностью по доходам являются:</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 xml:space="preserve"> 1) специалист администрации, ответственный за выполнение мероприятий по реализации полномочий администратора доходов;</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2) специалист администрации, на которого возложено исполнение функций контрактного управляющего в сфере закупок;</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3) специалист администрации, ответственный за выполнение мероприятий по управлению муниципальным имуществом и учета казны;</w:t>
      </w:r>
    </w:p>
    <w:p w:rsidR="00271841" w:rsidRPr="004643ED" w:rsidRDefault="00271841" w:rsidP="00271841">
      <w:pPr>
        <w:spacing w:after="0" w:line="240" w:lineRule="auto"/>
        <w:ind w:firstLine="709"/>
        <w:jc w:val="both"/>
        <w:rPr>
          <w:rFonts w:ascii="Times New Roman" w:eastAsia="Times New Roman" w:hAnsi="Times New Roman" w:cs="Times New Roman"/>
          <w:sz w:val="24"/>
          <w:szCs w:val="24"/>
        </w:rPr>
      </w:pPr>
      <w:r w:rsidRPr="004643ED">
        <w:rPr>
          <w:rFonts w:ascii="Times New Roman" w:eastAsia="Times New Roman" w:hAnsi="Times New Roman" w:cs="Times New Roman"/>
          <w:sz w:val="24"/>
          <w:szCs w:val="24"/>
        </w:rPr>
        <w:t>4) специалист администрации, являющийся ответственным секретарем административной комиссии.</w:t>
      </w:r>
    </w:p>
    <w:p w:rsidR="00E932AD" w:rsidRPr="004643ED" w:rsidRDefault="00E932AD" w:rsidP="00271841">
      <w:pPr>
        <w:spacing w:after="0" w:line="240" w:lineRule="auto"/>
        <w:ind w:firstLine="709"/>
        <w:jc w:val="both"/>
        <w:rPr>
          <w:rFonts w:ascii="Times New Roman" w:eastAsia="Times New Roman" w:hAnsi="Times New Roman" w:cs="Times New Roman"/>
          <w:sz w:val="24"/>
          <w:szCs w:val="24"/>
        </w:rPr>
      </w:pPr>
    </w:p>
    <w:sectPr w:rsidR="00E932AD" w:rsidRPr="004643ED" w:rsidSect="00C07E9A">
      <w:pgSz w:w="11906" w:h="16838"/>
      <w:pgMar w:top="851"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81" w:rsidRDefault="00282781" w:rsidP="00615FCE">
      <w:pPr>
        <w:spacing w:after="0" w:line="240" w:lineRule="auto"/>
      </w:pPr>
      <w:r>
        <w:separator/>
      </w:r>
    </w:p>
  </w:endnote>
  <w:endnote w:type="continuationSeparator" w:id="0">
    <w:p w:rsidR="00282781" w:rsidRDefault="00282781" w:rsidP="0061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81" w:rsidRDefault="00282781" w:rsidP="00615FCE">
      <w:pPr>
        <w:spacing w:after="0" w:line="240" w:lineRule="auto"/>
      </w:pPr>
      <w:r>
        <w:separator/>
      </w:r>
    </w:p>
  </w:footnote>
  <w:footnote w:type="continuationSeparator" w:id="0">
    <w:p w:rsidR="00282781" w:rsidRDefault="00282781" w:rsidP="00615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42F67"/>
    <w:multiLevelType w:val="multilevel"/>
    <w:tmpl w:val="8178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400331"/>
    <w:multiLevelType w:val="hybridMultilevel"/>
    <w:tmpl w:val="E07480FC"/>
    <w:lvl w:ilvl="0" w:tplc="01764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E845B42"/>
    <w:multiLevelType w:val="multilevel"/>
    <w:tmpl w:val="65B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A9"/>
    <w:rsid w:val="00021F2F"/>
    <w:rsid w:val="0002336D"/>
    <w:rsid w:val="0002598F"/>
    <w:rsid w:val="00042502"/>
    <w:rsid w:val="0005628C"/>
    <w:rsid w:val="000611D7"/>
    <w:rsid w:val="00072BFB"/>
    <w:rsid w:val="000901AB"/>
    <w:rsid w:val="00093B0C"/>
    <w:rsid w:val="000C035B"/>
    <w:rsid w:val="000C5093"/>
    <w:rsid w:val="00113F02"/>
    <w:rsid w:val="00162B54"/>
    <w:rsid w:val="0018718C"/>
    <w:rsid w:val="0019003E"/>
    <w:rsid w:val="001908EC"/>
    <w:rsid w:val="001A209E"/>
    <w:rsid w:val="001B2ABB"/>
    <w:rsid w:val="001B5523"/>
    <w:rsid w:val="001D566D"/>
    <w:rsid w:val="00214ED3"/>
    <w:rsid w:val="00254145"/>
    <w:rsid w:val="002666B0"/>
    <w:rsid w:val="00271841"/>
    <w:rsid w:val="00282781"/>
    <w:rsid w:val="0028393A"/>
    <w:rsid w:val="0029270E"/>
    <w:rsid w:val="002B5751"/>
    <w:rsid w:val="002D168B"/>
    <w:rsid w:val="003237EA"/>
    <w:rsid w:val="00347020"/>
    <w:rsid w:val="003642C5"/>
    <w:rsid w:val="00393941"/>
    <w:rsid w:val="003D1B61"/>
    <w:rsid w:val="003F0479"/>
    <w:rsid w:val="00422555"/>
    <w:rsid w:val="004643ED"/>
    <w:rsid w:val="004A73F3"/>
    <w:rsid w:val="004C08D6"/>
    <w:rsid w:val="004C1CCA"/>
    <w:rsid w:val="004D3880"/>
    <w:rsid w:val="00506CCA"/>
    <w:rsid w:val="00511D73"/>
    <w:rsid w:val="00532D23"/>
    <w:rsid w:val="00560646"/>
    <w:rsid w:val="0057374B"/>
    <w:rsid w:val="00581FBA"/>
    <w:rsid w:val="0059021B"/>
    <w:rsid w:val="005A27D9"/>
    <w:rsid w:val="005F61A9"/>
    <w:rsid w:val="005F6BAB"/>
    <w:rsid w:val="005F7B0A"/>
    <w:rsid w:val="00615FCE"/>
    <w:rsid w:val="00681815"/>
    <w:rsid w:val="00695C39"/>
    <w:rsid w:val="006B491B"/>
    <w:rsid w:val="006C06A5"/>
    <w:rsid w:val="006C5056"/>
    <w:rsid w:val="007234AF"/>
    <w:rsid w:val="0072490E"/>
    <w:rsid w:val="007455BD"/>
    <w:rsid w:val="00751698"/>
    <w:rsid w:val="00752790"/>
    <w:rsid w:val="00754FAF"/>
    <w:rsid w:val="00781B54"/>
    <w:rsid w:val="007A1337"/>
    <w:rsid w:val="007C0B76"/>
    <w:rsid w:val="007D0AE3"/>
    <w:rsid w:val="007E7449"/>
    <w:rsid w:val="007E7E42"/>
    <w:rsid w:val="007F039D"/>
    <w:rsid w:val="007F47AE"/>
    <w:rsid w:val="00836994"/>
    <w:rsid w:val="00836EC7"/>
    <w:rsid w:val="00882BD1"/>
    <w:rsid w:val="008873F1"/>
    <w:rsid w:val="008948C5"/>
    <w:rsid w:val="00946B4C"/>
    <w:rsid w:val="00970B0E"/>
    <w:rsid w:val="009A0CB7"/>
    <w:rsid w:val="009A6C83"/>
    <w:rsid w:val="009F1A71"/>
    <w:rsid w:val="00A04CB5"/>
    <w:rsid w:val="00A12594"/>
    <w:rsid w:val="00A143DD"/>
    <w:rsid w:val="00A32CFC"/>
    <w:rsid w:val="00A531CA"/>
    <w:rsid w:val="00A66E4C"/>
    <w:rsid w:val="00A77F38"/>
    <w:rsid w:val="00AA374C"/>
    <w:rsid w:val="00AC7A4A"/>
    <w:rsid w:val="00AC7E11"/>
    <w:rsid w:val="00AD115B"/>
    <w:rsid w:val="00AE1C9D"/>
    <w:rsid w:val="00AE599F"/>
    <w:rsid w:val="00B15343"/>
    <w:rsid w:val="00B31212"/>
    <w:rsid w:val="00B426B5"/>
    <w:rsid w:val="00B44B9F"/>
    <w:rsid w:val="00B4692B"/>
    <w:rsid w:val="00B53DEB"/>
    <w:rsid w:val="00B84A76"/>
    <w:rsid w:val="00BF0051"/>
    <w:rsid w:val="00C07E9A"/>
    <w:rsid w:val="00C11D91"/>
    <w:rsid w:val="00C17260"/>
    <w:rsid w:val="00C469C4"/>
    <w:rsid w:val="00C61F23"/>
    <w:rsid w:val="00C67297"/>
    <w:rsid w:val="00C90E03"/>
    <w:rsid w:val="00CD1717"/>
    <w:rsid w:val="00CE3B86"/>
    <w:rsid w:val="00CE5AB2"/>
    <w:rsid w:val="00CF1740"/>
    <w:rsid w:val="00D01B00"/>
    <w:rsid w:val="00D1257D"/>
    <w:rsid w:val="00D132E1"/>
    <w:rsid w:val="00D40533"/>
    <w:rsid w:val="00D57DE0"/>
    <w:rsid w:val="00D83B46"/>
    <w:rsid w:val="00D85694"/>
    <w:rsid w:val="00DA1A73"/>
    <w:rsid w:val="00DD55A3"/>
    <w:rsid w:val="00DF565D"/>
    <w:rsid w:val="00E025F1"/>
    <w:rsid w:val="00E0493F"/>
    <w:rsid w:val="00E12721"/>
    <w:rsid w:val="00E2243E"/>
    <w:rsid w:val="00E474B7"/>
    <w:rsid w:val="00E918FA"/>
    <w:rsid w:val="00E932AD"/>
    <w:rsid w:val="00EA509B"/>
    <w:rsid w:val="00F060C1"/>
    <w:rsid w:val="00F15C68"/>
    <w:rsid w:val="00F24243"/>
    <w:rsid w:val="00F3766F"/>
    <w:rsid w:val="00F443E5"/>
    <w:rsid w:val="00F462B2"/>
    <w:rsid w:val="00F51B15"/>
    <w:rsid w:val="00F60378"/>
    <w:rsid w:val="00F60564"/>
    <w:rsid w:val="00F656D9"/>
    <w:rsid w:val="00F739AD"/>
    <w:rsid w:val="00F80BDD"/>
    <w:rsid w:val="00F80D66"/>
    <w:rsid w:val="00F92121"/>
    <w:rsid w:val="00F961C6"/>
    <w:rsid w:val="00FB04F7"/>
    <w:rsid w:val="00FB2546"/>
    <w:rsid w:val="00FE4E91"/>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691E"/>
  <w15:docId w15:val="{0A32ED9A-73FC-4C70-91BC-A603C848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1A9"/>
    <w:pPr>
      <w:spacing w:after="0" w:line="240" w:lineRule="auto"/>
    </w:pPr>
    <w:rPr>
      <w:rFonts w:ascii="Calibri" w:eastAsia="Calibri" w:hAnsi="Calibri" w:cs="Times New Roman"/>
    </w:rPr>
  </w:style>
  <w:style w:type="character" w:styleId="a4">
    <w:name w:val="Hyperlink"/>
    <w:uiPriority w:val="99"/>
    <w:unhideWhenUsed/>
    <w:rsid w:val="005F61A9"/>
    <w:rPr>
      <w:color w:val="0000FF"/>
      <w:u w:val="single"/>
    </w:rPr>
  </w:style>
  <w:style w:type="table" w:styleId="a5">
    <w:name w:val="Table Grid"/>
    <w:basedOn w:val="a1"/>
    <w:uiPriority w:val="59"/>
    <w:rsid w:val="00F1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615FC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5FCE"/>
  </w:style>
  <w:style w:type="paragraph" w:styleId="a8">
    <w:name w:val="footer"/>
    <w:basedOn w:val="a"/>
    <w:link w:val="a9"/>
    <w:uiPriority w:val="99"/>
    <w:semiHidden/>
    <w:unhideWhenUsed/>
    <w:rsid w:val="00615FC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15FCE"/>
  </w:style>
  <w:style w:type="paragraph" w:customStyle="1" w:styleId="ConsPlusCell">
    <w:name w:val="ConsPlusCell"/>
    <w:uiPriority w:val="99"/>
    <w:rsid w:val="000C03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D11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115B"/>
    <w:rPr>
      <w:rFonts w:ascii="Tahoma" w:hAnsi="Tahoma" w:cs="Tahoma"/>
      <w:sz w:val="16"/>
      <w:szCs w:val="16"/>
    </w:rPr>
  </w:style>
  <w:style w:type="paragraph" w:customStyle="1" w:styleId="copyright-info">
    <w:name w:val="copyright-info"/>
    <w:basedOn w:val="a"/>
    <w:rsid w:val="007C0B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9</Pages>
  <Words>3797</Words>
  <Characters>21648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Учебный</dc:creator>
  <cp:lastModifiedBy>PC</cp:lastModifiedBy>
  <cp:revision>11</cp:revision>
  <cp:lastPrinted>2022-09-21T01:34:00Z</cp:lastPrinted>
  <dcterms:created xsi:type="dcterms:W3CDTF">2023-10-26T04:45:00Z</dcterms:created>
  <dcterms:modified xsi:type="dcterms:W3CDTF">2023-11-14T07:37:00Z</dcterms:modified>
</cp:coreProperties>
</file>