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A5A" w:rsidRDefault="00B54D81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Протокол</w:t>
      </w:r>
    </w:p>
    <w:p w:rsidR="005A5A5A" w:rsidRDefault="00B54D81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проведения публичных слушаний</w:t>
      </w:r>
    </w:p>
    <w:p w:rsidR="005A5A5A" w:rsidRDefault="00B54D81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проекту решения Сизинского сельского Совета депутатов «О бюджете Сизинского сельсовета на 202</w:t>
      </w:r>
      <w:r w:rsidRPr="004F46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 и плановый период 202</w:t>
      </w:r>
      <w:r w:rsidRPr="004F46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-202</w:t>
      </w:r>
      <w:r w:rsidRPr="004F46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5A5A5A" w:rsidRDefault="00B54D8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проведения: </w:t>
      </w:r>
      <w:r w:rsidRPr="004F46CD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Pr="004F46C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5A5A5A" w:rsidRDefault="00B54D8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проведения: 1</w:t>
      </w:r>
      <w:r w:rsidRPr="004F46C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F46C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 часов</w:t>
      </w:r>
    </w:p>
    <w:p w:rsidR="005A5A5A" w:rsidRDefault="00B54D8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проведения: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Сизая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Ленина, 86 –«а», здание музея имени Ивана Ярыгина</w:t>
      </w:r>
    </w:p>
    <w:p w:rsidR="005A5A5A" w:rsidRDefault="00B54D81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 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Присутствовали:</w:t>
      </w:r>
    </w:p>
    <w:p w:rsidR="005A5A5A" w:rsidRDefault="00B54D8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Специалисты администрации Сизинского сельсовета </w:t>
      </w:r>
      <w:proofErr w:type="spellStart"/>
      <w:r w:rsidR="006C35E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Волчкова</w:t>
      </w:r>
      <w:proofErr w:type="spellEnd"/>
      <w:r w:rsidR="006C3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C35E8">
        <w:rPr>
          <w:rFonts w:ascii="Times New Roman" w:eastAsia="Times New Roman" w:hAnsi="Times New Roman" w:cs="Times New Roman"/>
          <w:sz w:val="28"/>
          <w:szCs w:val="28"/>
          <w:lang w:eastAsia="ru-RU"/>
        </w:rPr>
        <w:t>О.В.,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Сергеева</w:t>
      </w:r>
      <w:proofErr w:type="spellEnd"/>
      <w:r w:rsidRPr="004F4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 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Белова Л. Н., </w:t>
      </w:r>
      <w:proofErr w:type="spellStart"/>
      <w:r w:rsidR="006C35E8">
        <w:rPr>
          <w:rFonts w:ascii="Times New Roman" w:eastAsia="Times New Roman" w:hAnsi="Times New Roman" w:cs="Times New Roman"/>
          <w:sz w:val="28"/>
          <w:szCs w:val="28"/>
          <w:lang w:eastAsia="ru-RU"/>
        </w:rPr>
        <w:t>Юркова</w:t>
      </w:r>
      <w:proofErr w:type="spellEnd"/>
      <w:r w:rsidR="006C3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Е.Р.</w:t>
      </w:r>
      <w:r w:rsidR="00D71749">
        <w:rPr>
          <w:rFonts w:ascii="Times New Roman" w:eastAsia="Times New Roman" w:hAnsi="Times New Roman" w:cs="Times New Roman"/>
          <w:sz w:val="28"/>
          <w:szCs w:val="28"/>
          <w:lang w:eastAsia="ru-RU"/>
        </w:rPr>
        <w:t>, Кропотова К.М.</w:t>
      </w:r>
    </w:p>
    <w:p w:rsidR="005A5A5A" w:rsidRPr="004F46CD" w:rsidRDefault="00B54D8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Депутаты Совета депутатов Сизинского сельсовета – Станковцева С. В., Скрыльникова</w:t>
      </w:r>
      <w:r w:rsidRPr="004F4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 Н.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Злобин А. В., Иванников К. И., Акулич Л. С., Иванников Н.И.</w:t>
      </w:r>
      <w:r w:rsidRPr="004F4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Кущинский М. А., </w:t>
      </w:r>
      <w:proofErr w:type="spellStart"/>
      <w:r w:rsidRPr="004F46C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Доровских</w:t>
      </w:r>
      <w:proofErr w:type="spellEnd"/>
      <w:r w:rsidRPr="004F4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 В., Кудинова М. Д.</w:t>
      </w:r>
    </w:p>
    <w:p w:rsidR="005A5A5A" w:rsidRPr="006C35E8" w:rsidRDefault="00B54D8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Жители Сизинского сельсовета: зарегистрировано </w:t>
      </w:r>
      <w:r w:rsidR="006C35E8" w:rsidRPr="006C35E8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6C35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6C35E8" w:rsidRPr="006C35E8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двадцать восемь</w:t>
      </w:r>
      <w:r w:rsidRPr="006C35E8">
        <w:rPr>
          <w:rFonts w:ascii="Times New Roman" w:eastAsia="Times New Roman" w:hAnsi="Times New Roman" w:cs="Times New Roman"/>
          <w:sz w:val="28"/>
          <w:szCs w:val="28"/>
          <w:lang w:eastAsia="ru-RU"/>
        </w:rPr>
        <w:t>) человек.</w:t>
      </w:r>
    </w:p>
    <w:p w:rsidR="005A5A5A" w:rsidRDefault="00B54D8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публичных слушаний по проекту решения «О бюджете Сизинского сельсовета на 202</w:t>
      </w:r>
      <w:r w:rsidRPr="004F46C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Pr="004F46C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Pr="004F46C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осуществлялось 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Сизинского сельсовета, постановлением администрации Сизинского сельсовета от </w:t>
      </w:r>
      <w:r w:rsidRPr="004F46CD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Pr="004F46C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Pr="004F4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4F46CD">
        <w:rPr>
          <w:rFonts w:ascii="Times New Roman" w:eastAsia="Times New Roman" w:hAnsi="Times New Roman" w:cs="Times New Roman"/>
          <w:sz w:val="28"/>
          <w:szCs w:val="28"/>
          <w:lang w:eastAsia="ru-RU"/>
        </w:rPr>
        <w:t>93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проведении публичных слушаний по проекту бюджета муниципального образования «Сизинский сельсовет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 202</w:t>
      </w:r>
      <w:r w:rsidRPr="004F46C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C35E8">
        <w:rPr>
          <w:rFonts w:ascii="Times New Roman" w:eastAsia="Times New Roman" w:hAnsi="Times New Roman" w:cs="Times New Roman"/>
          <w:sz w:val="28"/>
          <w:szCs w:val="28"/>
          <w:lang w:eastAsia="ru-RU"/>
        </w:rPr>
        <w:t>-2027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5A5A5A" w:rsidRDefault="00B54D8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Станковцева С. В., депутат Сизинского сельского Совета депутатов предложила избрать председательствующего Коробейникову</w:t>
      </w:r>
      <w:r w:rsidRPr="004F4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 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главу</w:t>
      </w:r>
      <w:r w:rsidRPr="004F4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Сизинского сельсовета,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секретаря </w:t>
      </w:r>
      <w:r w:rsidRPr="004F4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Белову Л.Н., специалиста администрации Сизинского сельсовета</w:t>
      </w:r>
    </w:p>
    <w:p w:rsidR="005A5A5A" w:rsidRDefault="00B54D8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Голосовали «за» -  </w:t>
      </w:r>
      <w:r w:rsidR="00D71749" w:rsidRPr="00D71749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D717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«против» - 0                «воздержались» - 0                 </w:t>
      </w:r>
    </w:p>
    <w:p w:rsidR="005A5A5A" w:rsidRDefault="00B54D8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Председательствующий – Т</w:t>
      </w:r>
      <w:r w:rsidRPr="004F46CD">
        <w:rPr>
          <w:rFonts w:ascii="Times New Roman" w:eastAsia="Times New Roman" w:hAnsi="Times New Roman" w:cs="Times New Roman"/>
          <w:sz w:val="28"/>
          <w:szCs w:val="28"/>
          <w:lang w:eastAsia="ru-RU"/>
        </w:rPr>
        <w:t>. А. Коробейникова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кратко охарактеризовала основные статьи решения о бюджете, доходную и расходную части бюджета в соответствии с порядком применения бюджетной классификации по доходам и расходам бюджета на 202</w:t>
      </w:r>
      <w:r w:rsidRPr="004F46C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а именно:</w:t>
      </w:r>
    </w:p>
    <w:p w:rsidR="005A5A5A" w:rsidRPr="004F46CD" w:rsidRDefault="00B54D8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6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Решения Сизинского сельского Совета депутатов «О бюджете Сизинского сельсовета на 2025 год и плановый период 2026-2027» предусматривает детализированную структуру расходов бюджета сельского поселения до кодов подгрупп и элементов видов расходов классификации расходов бюджетов (ст. 21 БК РФ).</w:t>
      </w:r>
    </w:p>
    <w:p w:rsidR="005A5A5A" w:rsidRPr="004F46CD" w:rsidRDefault="00B54D8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6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2025 год администрацией Сизинского сельсовета сформированы следующие параметры бюджета сельского поселения.</w:t>
      </w:r>
    </w:p>
    <w:p w:rsidR="005A5A5A" w:rsidRPr="004F46CD" w:rsidRDefault="00B54D81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4F46C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Доходы бюджета сельского поселения, в сумме 12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ru-RU"/>
        </w:rPr>
        <w:t> </w:t>
      </w:r>
      <w:r w:rsidRPr="004F46C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605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ru-RU"/>
        </w:rPr>
        <w:t> </w:t>
      </w:r>
      <w:r w:rsidRPr="004F46C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768,42 руб., состоят  </w:t>
      </w:r>
      <w:proofErr w:type="gramStart"/>
      <w:r w:rsidRPr="004F46C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из</w:t>
      </w:r>
      <w:proofErr w:type="gramEnd"/>
      <w:r w:rsidRPr="004F46C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:</w:t>
      </w:r>
    </w:p>
    <w:p w:rsidR="005A5A5A" w:rsidRPr="004F46CD" w:rsidRDefault="00B54D8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6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налоговых и неналоговых поступлений – запланировано 6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4F46CD">
        <w:rPr>
          <w:rFonts w:ascii="Times New Roman" w:eastAsia="Times New Roman" w:hAnsi="Times New Roman" w:cs="Times New Roman"/>
          <w:sz w:val="28"/>
          <w:szCs w:val="28"/>
          <w:lang w:eastAsia="ru-RU"/>
        </w:rPr>
        <w:t>856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4F46CD">
        <w:rPr>
          <w:rFonts w:ascii="Times New Roman" w:eastAsia="Times New Roman" w:hAnsi="Times New Roman" w:cs="Times New Roman"/>
          <w:sz w:val="28"/>
          <w:szCs w:val="28"/>
          <w:lang w:eastAsia="ru-RU"/>
        </w:rPr>
        <w:t>556,42 рублей</w:t>
      </w:r>
    </w:p>
    <w:p w:rsidR="005A5A5A" w:rsidRPr="004F46CD" w:rsidRDefault="00B54D8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6CD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них:  налог на доходы физических лиц – 292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4F46CD">
        <w:rPr>
          <w:rFonts w:ascii="Times New Roman" w:eastAsia="Times New Roman" w:hAnsi="Times New Roman" w:cs="Times New Roman"/>
          <w:sz w:val="28"/>
          <w:szCs w:val="28"/>
          <w:lang w:eastAsia="ru-RU"/>
        </w:rPr>
        <w:t>200,00 рублей</w:t>
      </w:r>
    </w:p>
    <w:p w:rsidR="005A5A5A" w:rsidRPr="004F46CD" w:rsidRDefault="00B54D8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доходы от уплаты акцизов – 917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4F46CD">
        <w:rPr>
          <w:rFonts w:ascii="Times New Roman" w:eastAsia="Times New Roman" w:hAnsi="Times New Roman" w:cs="Times New Roman"/>
          <w:sz w:val="28"/>
          <w:szCs w:val="28"/>
          <w:lang w:eastAsia="ru-RU"/>
        </w:rPr>
        <w:t>000,00 рублей</w:t>
      </w:r>
    </w:p>
    <w:p w:rsidR="005A5A5A" w:rsidRPr="004F46CD" w:rsidRDefault="00B54D8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налог на имущество – 122 000,00 рублей </w:t>
      </w:r>
    </w:p>
    <w:p w:rsidR="005A5A5A" w:rsidRPr="004F46CD" w:rsidRDefault="00B54D8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земельный налог – 5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4F46CD">
        <w:rPr>
          <w:rFonts w:ascii="Times New Roman" w:eastAsia="Times New Roman" w:hAnsi="Times New Roman" w:cs="Times New Roman"/>
          <w:sz w:val="28"/>
          <w:szCs w:val="28"/>
          <w:lang w:eastAsia="ru-RU"/>
        </w:rPr>
        <w:t>510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4F46CD">
        <w:rPr>
          <w:rFonts w:ascii="Times New Roman" w:eastAsia="Times New Roman" w:hAnsi="Times New Roman" w:cs="Times New Roman"/>
          <w:sz w:val="28"/>
          <w:szCs w:val="28"/>
          <w:lang w:eastAsia="ru-RU"/>
        </w:rPr>
        <w:t>356,42 рублей</w:t>
      </w:r>
    </w:p>
    <w:p w:rsidR="005A5A5A" w:rsidRPr="004F46CD" w:rsidRDefault="00B54D8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государственная пошлина – 15 000,00 рублей</w:t>
      </w:r>
    </w:p>
    <w:p w:rsidR="005A5A5A" w:rsidRPr="004F46CD" w:rsidRDefault="00B54D8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6C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Безвозмездных поступлений – 5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4F46CD">
        <w:rPr>
          <w:rFonts w:ascii="Times New Roman" w:eastAsia="Times New Roman" w:hAnsi="Times New Roman" w:cs="Times New Roman"/>
          <w:sz w:val="28"/>
          <w:szCs w:val="28"/>
          <w:lang w:eastAsia="ru-RU"/>
        </w:rPr>
        <w:t>749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4F46CD">
        <w:rPr>
          <w:rFonts w:ascii="Times New Roman" w:eastAsia="Times New Roman" w:hAnsi="Times New Roman" w:cs="Times New Roman"/>
          <w:sz w:val="28"/>
          <w:szCs w:val="28"/>
          <w:lang w:eastAsia="ru-RU"/>
        </w:rPr>
        <w:t>212,00 рублей.</w:t>
      </w:r>
    </w:p>
    <w:p w:rsidR="005A5A5A" w:rsidRPr="004F46CD" w:rsidRDefault="00B54D81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4F4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4F46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4F46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</w:t>
      </w:r>
      <w:r w:rsidRPr="004F46C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езвозмездные поступления состоят </w:t>
      </w:r>
      <w:proofErr w:type="gramStart"/>
      <w:r w:rsidRPr="004F46C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из</w:t>
      </w:r>
      <w:proofErr w:type="gramEnd"/>
      <w:r w:rsidRPr="004F46C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:</w:t>
      </w:r>
    </w:p>
    <w:p w:rsidR="005A5A5A" w:rsidRPr="004F46CD" w:rsidRDefault="00B54D8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 Дотации на выравнивание бюджетной обеспеченности из краевого бюджета 1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4F46CD">
        <w:rPr>
          <w:rFonts w:ascii="Times New Roman" w:eastAsia="Times New Roman" w:hAnsi="Times New Roman" w:cs="Times New Roman"/>
          <w:sz w:val="28"/>
          <w:szCs w:val="28"/>
          <w:lang w:eastAsia="ru-RU"/>
        </w:rPr>
        <w:t>472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4F46CD">
        <w:rPr>
          <w:rFonts w:ascii="Times New Roman" w:eastAsia="Times New Roman" w:hAnsi="Times New Roman" w:cs="Times New Roman"/>
          <w:sz w:val="28"/>
          <w:szCs w:val="28"/>
          <w:lang w:eastAsia="ru-RU"/>
        </w:rPr>
        <w:t>900,00 рублей</w:t>
      </w:r>
    </w:p>
    <w:p w:rsidR="005A5A5A" w:rsidRPr="004F46CD" w:rsidRDefault="00B54D8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 Дотации на выравнивание бюджетной обеспеченности из районного бюджета 1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4F46CD">
        <w:rPr>
          <w:rFonts w:ascii="Times New Roman" w:eastAsia="Times New Roman" w:hAnsi="Times New Roman" w:cs="Times New Roman"/>
          <w:sz w:val="28"/>
          <w:szCs w:val="28"/>
          <w:lang w:eastAsia="ru-RU"/>
        </w:rPr>
        <w:t>667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4F46CD">
        <w:rPr>
          <w:rFonts w:ascii="Times New Roman" w:eastAsia="Times New Roman" w:hAnsi="Times New Roman" w:cs="Times New Roman"/>
          <w:sz w:val="28"/>
          <w:szCs w:val="28"/>
          <w:lang w:eastAsia="ru-RU"/>
        </w:rPr>
        <w:t>500,00 рублей</w:t>
      </w:r>
    </w:p>
    <w:p w:rsidR="005A5A5A" w:rsidRPr="004F46CD" w:rsidRDefault="00B54D8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- Иные межбюджетные трансферты на создания и обеспечение      </w:t>
      </w:r>
    </w:p>
    <w:p w:rsidR="005A5A5A" w:rsidRPr="004F46CD" w:rsidRDefault="00B54D8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деятельности административных комиссий 14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4F46CD">
        <w:rPr>
          <w:rFonts w:ascii="Times New Roman" w:eastAsia="Times New Roman" w:hAnsi="Times New Roman" w:cs="Times New Roman"/>
          <w:sz w:val="28"/>
          <w:szCs w:val="28"/>
          <w:lang w:eastAsia="ru-RU"/>
        </w:rPr>
        <w:t>298,00 рублей.</w:t>
      </w:r>
    </w:p>
    <w:p w:rsidR="005A5A5A" w:rsidRPr="004F46CD" w:rsidRDefault="00B54D8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- Субвенция на осуществление первичного воинского учета 277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4F46CD">
        <w:rPr>
          <w:rFonts w:ascii="Times New Roman" w:eastAsia="Times New Roman" w:hAnsi="Times New Roman" w:cs="Times New Roman"/>
          <w:sz w:val="28"/>
          <w:szCs w:val="28"/>
          <w:lang w:eastAsia="ru-RU"/>
        </w:rPr>
        <w:t>614,00 рублей.</w:t>
      </w:r>
    </w:p>
    <w:p w:rsidR="005A5A5A" w:rsidRPr="004F46CD" w:rsidRDefault="00B54D8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Иные межбюджетные трансферты на обеспечение сбалансированности бюджетов муниципальных образований района 2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4F46CD">
        <w:rPr>
          <w:rFonts w:ascii="Times New Roman" w:eastAsia="Times New Roman" w:hAnsi="Times New Roman" w:cs="Times New Roman"/>
          <w:sz w:val="28"/>
          <w:szCs w:val="28"/>
          <w:lang w:eastAsia="ru-RU"/>
        </w:rPr>
        <w:t>316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4F46CD">
        <w:rPr>
          <w:rFonts w:ascii="Times New Roman" w:eastAsia="Times New Roman" w:hAnsi="Times New Roman" w:cs="Times New Roman"/>
          <w:sz w:val="28"/>
          <w:szCs w:val="28"/>
          <w:lang w:eastAsia="ru-RU"/>
        </w:rPr>
        <w:t>900,00 рублей.</w:t>
      </w:r>
    </w:p>
    <w:p w:rsidR="005A5A5A" w:rsidRPr="004F46CD" w:rsidRDefault="00B54D8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4F46C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Администрация Сизинского сельсовета планирует расходы на 2025 год в сумме 12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ru-RU"/>
        </w:rPr>
        <w:t> </w:t>
      </w:r>
      <w:r w:rsidRPr="004F46C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605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 w:eastAsia="ru-RU"/>
        </w:rPr>
        <w:t> </w:t>
      </w:r>
      <w:r w:rsidRPr="004F46C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768,42 рублей.</w:t>
      </w:r>
    </w:p>
    <w:p w:rsidR="005A5A5A" w:rsidRPr="004F46CD" w:rsidRDefault="00B54D8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6C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 бюджета сельского поселения состоят из разделов:</w:t>
      </w:r>
    </w:p>
    <w:p w:rsidR="005A5A5A" w:rsidRPr="004F46CD" w:rsidRDefault="00B54D8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6C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Общегосударственные вопросы запланировано – 7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4F46CD">
        <w:rPr>
          <w:rFonts w:ascii="Times New Roman" w:eastAsia="Times New Roman" w:hAnsi="Times New Roman" w:cs="Times New Roman"/>
          <w:sz w:val="28"/>
          <w:szCs w:val="28"/>
          <w:lang w:eastAsia="ru-RU"/>
        </w:rPr>
        <w:t>301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4F46CD">
        <w:rPr>
          <w:rFonts w:ascii="Times New Roman" w:eastAsia="Times New Roman" w:hAnsi="Times New Roman" w:cs="Times New Roman"/>
          <w:sz w:val="28"/>
          <w:szCs w:val="28"/>
          <w:lang w:eastAsia="ru-RU"/>
        </w:rPr>
        <w:t>436,31 руб.</w:t>
      </w:r>
    </w:p>
    <w:p w:rsidR="005A5A5A" w:rsidRPr="004F46CD" w:rsidRDefault="00B54D8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6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Национальная оборона (ВУС) – 277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4F46CD">
        <w:rPr>
          <w:rFonts w:ascii="Times New Roman" w:eastAsia="Times New Roman" w:hAnsi="Times New Roman" w:cs="Times New Roman"/>
          <w:sz w:val="28"/>
          <w:szCs w:val="28"/>
          <w:lang w:eastAsia="ru-RU"/>
        </w:rPr>
        <w:t>614,00 руб.</w:t>
      </w:r>
    </w:p>
    <w:p w:rsidR="005A5A5A" w:rsidRPr="004F46CD" w:rsidRDefault="00B54D8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6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Национальная безопасность и правоохранительная деятельность – 29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4F46CD">
        <w:rPr>
          <w:rFonts w:ascii="Times New Roman" w:eastAsia="Times New Roman" w:hAnsi="Times New Roman" w:cs="Times New Roman"/>
          <w:sz w:val="28"/>
          <w:szCs w:val="28"/>
          <w:lang w:eastAsia="ru-RU"/>
        </w:rPr>
        <w:t>000,00 руб.</w:t>
      </w:r>
    </w:p>
    <w:p w:rsidR="005A5A5A" w:rsidRPr="004F46CD" w:rsidRDefault="00B54D8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6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Национальная экономика – 937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4F46CD">
        <w:rPr>
          <w:rFonts w:ascii="Times New Roman" w:eastAsia="Times New Roman" w:hAnsi="Times New Roman" w:cs="Times New Roman"/>
          <w:sz w:val="28"/>
          <w:szCs w:val="28"/>
          <w:lang w:eastAsia="ru-RU"/>
        </w:rPr>
        <w:t>000,00 руб.</w:t>
      </w:r>
    </w:p>
    <w:p w:rsidR="005A5A5A" w:rsidRPr="004F46CD" w:rsidRDefault="00B54D8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6CD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Жилищно-коммунальное хозяйство – 3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4F46CD">
        <w:rPr>
          <w:rFonts w:ascii="Times New Roman" w:eastAsia="Times New Roman" w:hAnsi="Times New Roman" w:cs="Times New Roman"/>
          <w:sz w:val="28"/>
          <w:szCs w:val="28"/>
          <w:lang w:eastAsia="ru-RU"/>
        </w:rPr>
        <w:t>999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4F46CD">
        <w:rPr>
          <w:rFonts w:ascii="Times New Roman" w:eastAsia="Times New Roman" w:hAnsi="Times New Roman" w:cs="Times New Roman"/>
          <w:sz w:val="28"/>
          <w:szCs w:val="28"/>
          <w:lang w:eastAsia="ru-RU"/>
        </w:rPr>
        <w:t>718,11 руб., в том числе по благоустройству 1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4F46CD">
        <w:rPr>
          <w:rFonts w:ascii="Times New Roman" w:eastAsia="Times New Roman" w:hAnsi="Times New Roman" w:cs="Times New Roman"/>
          <w:sz w:val="28"/>
          <w:szCs w:val="28"/>
          <w:lang w:eastAsia="ru-RU"/>
        </w:rPr>
        <w:t>081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4F46CD">
        <w:rPr>
          <w:rFonts w:ascii="Times New Roman" w:eastAsia="Times New Roman" w:hAnsi="Times New Roman" w:cs="Times New Roman"/>
          <w:sz w:val="28"/>
          <w:szCs w:val="28"/>
          <w:lang w:eastAsia="ru-RU"/>
        </w:rPr>
        <w:t>720,84 рубля.</w:t>
      </w:r>
    </w:p>
    <w:p w:rsidR="005A5A5A" w:rsidRPr="004F46CD" w:rsidRDefault="00B54D8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6C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Социальная политика – 60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4F46CD">
        <w:rPr>
          <w:rFonts w:ascii="Times New Roman" w:eastAsia="Times New Roman" w:hAnsi="Times New Roman" w:cs="Times New Roman"/>
          <w:sz w:val="28"/>
          <w:szCs w:val="28"/>
          <w:lang w:eastAsia="ru-RU"/>
        </w:rPr>
        <w:t>000,00 руб.</w:t>
      </w:r>
    </w:p>
    <w:p w:rsidR="005A5A5A" w:rsidRPr="004F46CD" w:rsidRDefault="00B54D8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6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разделу Культура, для обеспечения передаваемых полномочий по созданию условий для организации досуга и обеспечения жителей поселения услугами организации культуры – 1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4F4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000,00 руб.         </w:t>
      </w:r>
    </w:p>
    <w:p w:rsidR="005A5A5A" w:rsidRPr="004F46CD" w:rsidRDefault="00B54D8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6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Прогнозный объем бюджета сельского поселения  рассчитан на основе объема расходов, предусмотренных на 2024 год.</w:t>
      </w:r>
    </w:p>
    <w:p w:rsidR="005A5A5A" w:rsidRPr="004F46CD" w:rsidRDefault="00B54D8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целом бюджет на 2025 год по доходам составляет 12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4F46CD">
        <w:rPr>
          <w:rFonts w:ascii="Times New Roman" w:eastAsia="Times New Roman" w:hAnsi="Times New Roman" w:cs="Times New Roman"/>
          <w:sz w:val="28"/>
          <w:szCs w:val="28"/>
          <w:lang w:eastAsia="ru-RU"/>
        </w:rPr>
        <w:t>605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4F46CD">
        <w:rPr>
          <w:rFonts w:ascii="Times New Roman" w:eastAsia="Times New Roman" w:hAnsi="Times New Roman" w:cs="Times New Roman"/>
          <w:sz w:val="28"/>
          <w:szCs w:val="28"/>
          <w:lang w:eastAsia="ru-RU"/>
        </w:rPr>
        <w:t>768,42 рублей,  и 12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4F46CD">
        <w:rPr>
          <w:rFonts w:ascii="Times New Roman" w:eastAsia="Times New Roman" w:hAnsi="Times New Roman" w:cs="Times New Roman"/>
          <w:sz w:val="28"/>
          <w:szCs w:val="28"/>
          <w:lang w:eastAsia="ru-RU"/>
        </w:rPr>
        <w:t>605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4F4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768,42  рублей по расходам. </w:t>
      </w:r>
    </w:p>
    <w:p w:rsidR="005A5A5A" w:rsidRDefault="00B54D8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есть предложения, замечания, вопросы?</w:t>
      </w:r>
    </w:p>
    <w:tbl>
      <w:tblPr>
        <w:tblW w:w="5196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9"/>
        <w:gridCol w:w="1763"/>
        <w:gridCol w:w="2467"/>
        <w:gridCol w:w="4763"/>
      </w:tblGrid>
      <w:tr w:rsidR="005A5A5A">
        <w:trPr>
          <w:trHeight w:val="452"/>
        </w:trPr>
        <w:tc>
          <w:tcPr>
            <w:tcW w:w="46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A5A5A" w:rsidRPr="00D71749" w:rsidRDefault="00B54D81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749">
              <w:rPr>
                <w:rFonts w:ascii="Times New Roman" w:eastAsia="Times New Roman" w:hAnsi="Times New Roman" w:cs="Times New Roman"/>
                <w:lang w:eastAsia="ru-RU"/>
              </w:rPr>
              <w:t xml:space="preserve"> № </w:t>
            </w:r>
            <w:proofErr w:type="spellStart"/>
            <w:r w:rsidRPr="00D71749">
              <w:rPr>
                <w:rFonts w:ascii="Times New Roman" w:eastAsia="Times New Roman" w:hAnsi="Times New Roman" w:cs="Times New Roman"/>
                <w:lang w:eastAsia="ru-RU"/>
              </w:rPr>
              <w:t>п.п</w:t>
            </w:r>
            <w:proofErr w:type="spellEnd"/>
            <w:r w:rsidRPr="00D7174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811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A5A5A" w:rsidRPr="00D71749" w:rsidRDefault="00B54D81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749">
              <w:rPr>
                <w:rFonts w:ascii="Times New Roman" w:eastAsia="Times New Roman" w:hAnsi="Times New Roman" w:cs="Times New Roman"/>
                <w:lang w:eastAsia="ru-RU"/>
              </w:rPr>
              <w:t>      ФИО</w:t>
            </w:r>
          </w:p>
        </w:tc>
        <w:tc>
          <w:tcPr>
            <w:tcW w:w="1278" w:type="pct"/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A5A5A" w:rsidRPr="00D71749" w:rsidRDefault="00B54D81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749">
              <w:rPr>
                <w:rFonts w:ascii="Times New Roman" w:eastAsia="Times New Roman" w:hAnsi="Times New Roman" w:cs="Times New Roman"/>
                <w:lang w:eastAsia="ru-RU"/>
              </w:rPr>
              <w:t xml:space="preserve">Вопрос </w:t>
            </w:r>
          </w:p>
        </w:tc>
        <w:tc>
          <w:tcPr>
            <w:tcW w:w="2442" w:type="pct"/>
            <w:shd w:val="clear" w:color="auto" w:fill="F9F9F9"/>
          </w:tcPr>
          <w:p w:rsidR="005A5A5A" w:rsidRPr="00D71749" w:rsidRDefault="00B54D81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71749">
              <w:rPr>
                <w:rFonts w:ascii="Times New Roman" w:eastAsia="Times New Roman" w:hAnsi="Times New Roman" w:cs="Times New Roman"/>
                <w:lang w:eastAsia="ru-RU"/>
              </w:rPr>
              <w:t>ответ</w:t>
            </w:r>
          </w:p>
        </w:tc>
      </w:tr>
      <w:tr w:rsidR="005A5A5A">
        <w:tc>
          <w:tcPr>
            <w:tcW w:w="468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A5A5A" w:rsidRPr="00D71749" w:rsidRDefault="00B54D81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17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11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A5A5A" w:rsidRPr="00D71749" w:rsidRDefault="00B54D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17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Иванников К.И.</w:t>
            </w:r>
          </w:p>
        </w:tc>
        <w:tc>
          <w:tcPr>
            <w:tcW w:w="1278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A5A5A" w:rsidRPr="00D71749" w:rsidRDefault="00B54D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17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Попросил дать характеристику средств дорожного фонда, на что их можно тратить.</w:t>
            </w:r>
          </w:p>
        </w:tc>
        <w:tc>
          <w:tcPr>
            <w:tcW w:w="2442" w:type="pct"/>
            <w:shd w:val="clear" w:color="auto" w:fill="FFFFFF"/>
          </w:tcPr>
          <w:p w:rsidR="005A5A5A" w:rsidRPr="00D71749" w:rsidRDefault="00B54D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17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Коробейникова Т. А. пояснила, что средства дорожного фонда рассчитаны только на текущее содержание дорог, это ямочный ремонт, </w:t>
            </w:r>
            <w:proofErr w:type="spellStart"/>
            <w:r w:rsidRPr="00D717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грейдирование</w:t>
            </w:r>
            <w:proofErr w:type="spellEnd"/>
            <w:r w:rsidRPr="00D717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отсыпка, зимнее содержание, </w:t>
            </w:r>
            <w:proofErr w:type="spellStart"/>
            <w:r w:rsidRPr="00D717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дрожно</w:t>
            </w:r>
            <w:proofErr w:type="spellEnd"/>
            <w:r w:rsidRPr="00D717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D717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–з</w:t>
            </w:r>
            <w:proofErr w:type="gramEnd"/>
            <w:r w:rsidRPr="00D717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наковая информация, устройство остановочных павильонов.</w:t>
            </w:r>
          </w:p>
        </w:tc>
      </w:tr>
      <w:tr w:rsidR="005A5A5A">
        <w:tc>
          <w:tcPr>
            <w:tcW w:w="468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A5A5A" w:rsidRPr="00D71749" w:rsidRDefault="00B54D81">
            <w:pPr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17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11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A5A5A" w:rsidRPr="00D71749" w:rsidRDefault="00B54D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17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Станковцева С. В.</w:t>
            </w:r>
          </w:p>
        </w:tc>
        <w:tc>
          <w:tcPr>
            <w:tcW w:w="1278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5A5A5A" w:rsidRPr="00D71749" w:rsidRDefault="00B54D8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17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Попросила подробнее расшифровать статью расходов по благоустройству</w:t>
            </w:r>
          </w:p>
        </w:tc>
        <w:tc>
          <w:tcPr>
            <w:tcW w:w="2442" w:type="pct"/>
            <w:shd w:val="clear" w:color="auto" w:fill="FFFFFF"/>
          </w:tcPr>
          <w:p w:rsidR="005A5A5A" w:rsidRPr="00D71749" w:rsidRDefault="004F46C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17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Кропотова К.М.</w:t>
            </w:r>
            <w:r w:rsidR="00B54D81" w:rsidRPr="00D717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пояснила, что в этот раздел входят расходы на </w:t>
            </w:r>
            <w:proofErr w:type="spellStart"/>
            <w:r w:rsidR="00B54D81" w:rsidRPr="00D717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софинанасирование</w:t>
            </w:r>
            <w:proofErr w:type="spellEnd"/>
            <w:r w:rsidR="00B54D81" w:rsidRPr="00D717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проектов ППМИ, оплата за уличное освещение, </w:t>
            </w:r>
            <w:proofErr w:type="spellStart"/>
            <w:r w:rsidR="00B54D81" w:rsidRPr="00D717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буртовка</w:t>
            </w:r>
            <w:proofErr w:type="spellEnd"/>
            <w:r w:rsidR="00B54D81" w:rsidRPr="00D717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свалок, приобретение расходных материалов для выполнения работ по благоустройству территории.</w:t>
            </w:r>
          </w:p>
        </w:tc>
      </w:tr>
    </w:tbl>
    <w:p w:rsidR="005A5A5A" w:rsidRDefault="00B54D8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Акулич Л. С. – депутат Сизинского сельского Совета депутатов, предложила одобрить проект бюджета Сизинского сельсовета и вынести на голосование.</w:t>
      </w:r>
    </w:p>
    <w:p w:rsidR="005A5A5A" w:rsidRDefault="00B54D8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A5A5A" w:rsidRDefault="00B54D8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    Голосовали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«за»  – </w:t>
      </w:r>
      <w:r w:rsidR="00734B15">
        <w:rPr>
          <w:rFonts w:ascii="Times New Roman" w:eastAsia="Times New Roman" w:hAnsi="Times New Roman" w:cs="Times New Roman"/>
          <w:sz w:val="28"/>
          <w:szCs w:val="28"/>
          <w:lang w:eastAsia="ru-RU"/>
        </w:rPr>
        <w:t>42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«против»  –  0         «воздержались» –  0   .</w:t>
      </w:r>
    </w:p>
    <w:p w:rsidR="005A5A5A" w:rsidRDefault="00B54D8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 Проект решения  «О бюджете Сизинского сельсовета на 202</w:t>
      </w:r>
      <w:r w:rsidRPr="004F46C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Pr="004F46C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Pr="004F46C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в соответствии с действующим законодательством одобрить, направить на рассмотрение, на ближайшее заседание Сизинского сельского Совета депутатов</w:t>
      </w:r>
    </w:p>
    <w:p w:rsidR="005A5A5A" w:rsidRDefault="005A5A5A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5A5A" w:rsidRPr="004F46CD" w:rsidRDefault="00B54D8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публичных слушаний                              Т</w:t>
      </w:r>
      <w:r w:rsidRPr="004F46CD">
        <w:rPr>
          <w:rFonts w:ascii="Times New Roman" w:eastAsia="Times New Roman" w:hAnsi="Times New Roman" w:cs="Times New Roman"/>
          <w:sz w:val="28"/>
          <w:szCs w:val="28"/>
          <w:lang w:eastAsia="ru-RU"/>
        </w:rPr>
        <w:t>. А. Коробейникова</w:t>
      </w:r>
    </w:p>
    <w:p w:rsidR="005A5A5A" w:rsidRDefault="00B54D8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A5A5A" w:rsidRDefault="00B54D8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публичных слушаний                                               Белова Л. Н.</w:t>
      </w:r>
    </w:p>
    <w:p w:rsidR="005A5A5A" w:rsidRDefault="00B54D8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A5A5A" w:rsidRDefault="005A5A5A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5A5A" w:rsidRDefault="005A5A5A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5A5A" w:rsidRDefault="005A5A5A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A5A5A" w:rsidRDefault="00B54D81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РЕЗОЛЮЦИЯ</w:t>
      </w:r>
    </w:p>
    <w:p w:rsidR="005A5A5A" w:rsidRDefault="00B54D81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публичных слушаний</w:t>
      </w:r>
    </w:p>
    <w:p w:rsidR="005A5A5A" w:rsidRDefault="00B54D81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проекту решения Сизинского сельского Совета депутатов «О бюджете Сизинского сельсовета на 202</w:t>
      </w:r>
      <w:r w:rsidRPr="004F46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 и плановый период 202</w:t>
      </w:r>
      <w:r w:rsidRPr="004F46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-202</w:t>
      </w:r>
      <w:r w:rsidRPr="004F46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5A5A5A" w:rsidRDefault="00B54D8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A5A5A" w:rsidRDefault="00B54D8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публичных слушаний, заслушав доклад    по проекту решения Сизинского сельского Совета депутатов «О бюджете Сизинского сельсовета на 202</w:t>
      </w:r>
      <w:r w:rsidRPr="004F46C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Pr="004F46C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Pr="004F46C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5A5A5A" w:rsidRDefault="00B54D8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РЕКОМЕНДУЮТ:</w:t>
      </w:r>
    </w:p>
    <w:p w:rsidR="005A5A5A" w:rsidRDefault="00B54D8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Сизинскому сельскому Совету депутатов:</w:t>
      </w:r>
    </w:p>
    <w:p w:rsidR="005A5A5A" w:rsidRDefault="00B54D8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принять решение  «О бюджете Сизинского сельсовета на 202</w:t>
      </w:r>
      <w:r w:rsidRPr="004F46C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Pr="004F46C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Pr="004F46C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5A5A5A" w:rsidRDefault="00B54D8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обеспечить принятие решений и иных нормативных правовых актов об установлении расходных обязательств по всем расходам, включенным в проект решения</w:t>
      </w:r>
      <w:r w:rsidR="00A05D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A5A5A" w:rsidRDefault="00B54D8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 бюджете Сизинского сельсовета на 202</w:t>
      </w:r>
      <w:r w:rsidRPr="004F46C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Pr="004F46C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Pr="004F46C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5A5A5A" w:rsidRDefault="00B54D8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Администрации Сизинского сельсовета:</w:t>
      </w:r>
    </w:p>
    <w:p w:rsidR="005A5A5A" w:rsidRDefault="00B54D8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-обеспечить реализацию основных направлений бюджетной и налоговой политики;</w:t>
      </w:r>
    </w:p>
    <w:p w:rsidR="005A5A5A" w:rsidRDefault="00B54D8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-в течение 202</w:t>
      </w:r>
      <w:r w:rsidRPr="004F46C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провести анализ принятых муниципальных программ, подпрограмм, реализуемых в рамках муниципальных программ;</w:t>
      </w:r>
    </w:p>
    <w:p w:rsidR="005A5A5A" w:rsidRDefault="00B54D8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-обеспечить своевременное и качественное освоение бюджетных средств, передаваемых из районного и краевого бюджета в форме иных межбюджетных трансфертов;</w:t>
      </w:r>
    </w:p>
    <w:p w:rsidR="005A5A5A" w:rsidRDefault="00B54D8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-проводить систематическую работу по наращиванию доходной базы местного бюджета;</w:t>
      </w:r>
    </w:p>
    <w:p w:rsidR="005A5A5A" w:rsidRDefault="00B54D8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-усилить контроль за целевым, эффективным и экономным расходованием бюджетных средств.</w:t>
      </w:r>
    </w:p>
    <w:p w:rsidR="005A5A5A" w:rsidRDefault="00B54D8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A5A5A" w:rsidRPr="004F46CD" w:rsidRDefault="00B54D8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                                                                 Коробейникова</w:t>
      </w:r>
      <w:r w:rsidRPr="004F4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 А.</w:t>
      </w:r>
    </w:p>
    <w:p w:rsidR="005A5A5A" w:rsidRDefault="00B54D81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публичных слушаний                                   Белова Л. Н.</w:t>
      </w:r>
    </w:p>
    <w:p w:rsidR="005A5A5A" w:rsidRDefault="005A5A5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A5A5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C01" w:rsidRDefault="00644C01">
      <w:pPr>
        <w:spacing w:line="240" w:lineRule="auto"/>
      </w:pPr>
      <w:r>
        <w:separator/>
      </w:r>
    </w:p>
  </w:endnote>
  <w:endnote w:type="continuationSeparator" w:id="0">
    <w:p w:rsidR="00644C01" w:rsidRDefault="00644C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C01" w:rsidRDefault="00644C01">
      <w:pPr>
        <w:spacing w:after="0"/>
      </w:pPr>
      <w:r>
        <w:separator/>
      </w:r>
    </w:p>
  </w:footnote>
  <w:footnote w:type="continuationSeparator" w:id="0">
    <w:p w:rsidR="00644C01" w:rsidRDefault="00644C0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1E3"/>
    <w:rsid w:val="00057D49"/>
    <w:rsid w:val="001F71E3"/>
    <w:rsid w:val="004F46CD"/>
    <w:rsid w:val="005A5A5A"/>
    <w:rsid w:val="0062768B"/>
    <w:rsid w:val="00644C01"/>
    <w:rsid w:val="006C35E8"/>
    <w:rsid w:val="00734B15"/>
    <w:rsid w:val="0075781C"/>
    <w:rsid w:val="00A05D43"/>
    <w:rsid w:val="00A75064"/>
    <w:rsid w:val="00AF650B"/>
    <w:rsid w:val="00AF7B17"/>
    <w:rsid w:val="00B54D81"/>
    <w:rsid w:val="00C93505"/>
    <w:rsid w:val="00D21859"/>
    <w:rsid w:val="00D71749"/>
    <w:rsid w:val="00F75021"/>
    <w:rsid w:val="7E7F5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1062</Words>
  <Characters>6057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8</cp:revision>
  <dcterms:created xsi:type="dcterms:W3CDTF">2020-12-01T09:58:00Z</dcterms:created>
  <dcterms:modified xsi:type="dcterms:W3CDTF">2024-12-23T06:12:00Z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686E3E6525394B79891C44706F485566_12</vt:lpwstr>
  </property>
</Properties>
</file>